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19ED9" w14:textId="7B2F02A2" w:rsidR="006E60F3" w:rsidRDefault="006E60F3">
      <w:bookmarkStart w:id="0" w:name="_GoBack"/>
      <w:bookmarkEnd w:id="0"/>
    </w:p>
    <w:p w14:paraId="528593C3" w14:textId="2DA9511C" w:rsidR="00D92231" w:rsidRDefault="00D92231" w:rsidP="00D92231">
      <w:pPr>
        <w:rPr>
          <w:rFonts w:ascii="Arial" w:hAnsi="Arial" w:cs="Arial"/>
          <w:sz w:val="24"/>
          <w:szCs w:val="24"/>
          <w:u w:val="single"/>
        </w:rPr>
      </w:pPr>
    </w:p>
    <w:p w14:paraId="53995C3D" w14:textId="0DA94AA1" w:rsidR="00D92231" w:rsidRPr="00C15D33" w:rsidRDefault="00D92231" w:rsidP="00D92231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C15D33">
        <w:rPr>
          <w:rFonts w:ascii="Arial" w:hAnsi="Arial" w:cs="Arial"/>
          <w:b/>
          <w:bCs/>
          <w:color w:val="FF0000"/>
          <w:sz w:val="28"/>
          <w:szCs w:val="28"/>
        </w:rPr>
        <w:t xml:space="preserve">Materiali e immagini: </w:t>
      </w:r>
      <w:hyperlink r:id="rId6" w:history="1">
        <w:r w:rsidRPr="00C15D33">
          <w:rPr>
            <w:rStyle w:val="Collegamentoipertestuale"/>
            <w:rFonts w:ascii="Arial" w:hAnsi="Arial" w:cs="Arial"/>
            <w:b/>
            <w:bCs/>
            <w:sz w:val="28"/>
            <w:szCs w:val="28"/>
          </w:rPr>
          <w:t>https://bit.ly/2H88Paz</w:t>
        </w:r>
      </w:hyperlink>
    </w:p>
    <w:p w14:paraId="1F0EA974" w14:textId="77777777" w:rsidR="00D92231" w:rsidRPr="00D92231" w:rsidRDefault="00D92231" w:rsidP="00D92231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20D46239" w14:textId="0B5EE50B" w:rsidR="00D92231" w:rsidRPr="00656543" w:rsidRDefault="00D92231" w:rsidP="00FD6836">
      <w:pPr>
        <w:jc w:val="center"/>
        <w:rPr>
          <w:rFonts w:ascii="Arial" w:hAnsi="Arial" w:cs="Arial"/>
          <w:u w:val="single"/>
        </w:rPr>
      </w:pPr>
      <w:r w:rsidRPr="00656543">
        <w:rPr>
          <w:rFonts w:ascii="Arial" w:hAnsi="Arial" w:cs="Arial"/>
          <w:u w:val="single"/>
        </w:rPr>
        <w:t>Comunicato stampa</w:t>
      </w:r>
    </w:p>
    <w:p w14:paraId="0CB1F968" w14:textId="2E67FEE3" w:rsidR="00FC3952" w:rsidRPr="00BD79AA" w:rsidRDefault="00EE6A07" w:rsidP="00FD6836">
      <w:pPr>
        <w:spacing w:after="0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proofErr w:type="spellStart"/>
      <w:r w:rsidRPr="00BD79AA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Dantedì</w:t>
      </w:r>
      <w:proofErr w:type="spellEnd"/>
    </w:p>
    <w:p w14:paraId="7BE8D361" w14:textId="77777777" w:rsidR="00F51081" w:rsidRDefault="00FC3952" w:rsidP="00FD683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D6836">
        <w:rPr>
          <w:rFonts w:ascii="Arial" w:hAnsi="Arial" w:cs="Arial"/>
          <w:b/>
          <w:bCs/>
          <w:sz w:val="24"/>
          <w:szCs w:val="24"/>
        </w:rPr>
        <w:t xml:space="preserve">Giovedì 25 marzo </w:t>
      </w:r>
      <w:r w:rsidR="00516993" w:rsidRPr="00FD6836">
        <w:rPr>
          <w:rFonts w:ascii="Arial" w:hAnsi="Arial" w:cs="Arial"/>
          <w:b/>
          <w:bCs/>
          <w:sz w:val="24"/>
          <w:szCs w:val="24"/>
        </w:rPr>
        <w:t xml:space="preserve">Verona </w:t>
      </w:r>
      <w:r w:rsidR="00EE6A07" w:rsidRPr="00FD6836">
        <w:rPr>
          <w:rFonts w:ascii="Arial" w:hAnsi="Arial" w:cs="Arial"/>
          <w:b/>
          <w:bCs/>
          <w:sz w:val="24"/>
          <w:szCs w:val="24"/>
        </w:rPr>
        <w:t xml:space="preserve">dedica </w:t>
      </w:r>
      <w:r w:rsidR="00E14A33" w:rsidRPr="00FD6836">
        <w:rPr>
          <w:rFonts w:ascii="Arial" w:hAnsi="Arial" w:cs="Arial"/>
          <w:b/>
          <w:bCs/>
          <w:sz w:val="24"/>
          <w:szCs w:val="24"/>
        </w:rPr>
        <w:t xml:space="preserve">al Sommo Poeta </w:t>
      </w:r>
    </w:p>
    <w:p w14:paraId="622533CC" w14:textId="66069AC8" w:rsidR="00516993" w:rsidRPr="00FD6836" w:rsidRDefault="00EE6A07" w:rsidP="00FD683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D6836">
        <w:rPr>
          <w:rFonts w:ascii="Arial" w:hAnsi="Arial" w:cs="Arial"/>
          <w:b/>
          <w:bCs/>
          <w:sz w:val="24"/>
          <w:szCs w:val="24"/>
        </w:rPr>
        <w:t>letture, dialoghi, video</w:t>
      </w:r>
      <w:r w:rsidR="00F51081">
        <w:rPr>
          <w:rFonts w:ascii="Arial" w:hAnsi="Arial" w:cs="Arial"/>
          <w:b/>
          <w:bCs/>
          <w:sz w:val="24"/>
          <w:szCs w:val="24"/>
        </w:rPr>
        <w:t>, conferenze</w:t>
      </w:r>
      <w:r w:rsidRPr="00FD6836">
        <w:rPr>
          <w:rFonts w:ascii="Arial" w:hAnsi="Arial" w:cs="Arial"/>
          <w:b/>
          <w:bCs/>
          <w:sz w:val="24"/>
          <w:szCs w:val="24"/>
        </w:rPr>
        <w:t xml:space="preserve"> </w:t>
      </w:r>
      <w:r w:rsidR="00F51081" w:rsidRPr="00FD6836">
        <w:rPr>
          <w:rFonts w:ascii="Arial" w:hAnsi="Arial" w:cs="Arial"/>
          <w:b/>
          <w:bCs/>
          <w:sz w:val="24"/>
          <w:szCs w:val="24"/>
        </w:rPr>
        <w:t>con ospiti</w:t>
      </w:r>
      <w:r w:rsidR="00F51081">
        <w:rPr>
          <w:rFonts w:ascii="Arial" w:hAnsi="Arial" w:cs="Arial"/>
          <w:b/>
          <w:bCs/>
          <w:sz w:val="24"/>
          <w:szCs w:val="24"/>
        </w:rPr>
        <w:t xml:space="preserve"> internazionali</w:t>
      </w:r>
      <w:r w:rsidRPr="00FD6836">
        <w:rPr>
          <w:rFonts w:ascii="Arial" w:hAnsi="Arial" w:cs="Arial"/>
          <w:b/>
          <w:bCs/>
          <w:sz w:val="24"/>
          <w:szCs w:val="24"/>
        </w:rPr>
        <w:t xml:space="preserve"> (danteaverona.it)</w:t>
      </w:r>
    </w:p>
    <w:p w14:paraId="3C963737" w14:textId="77777777" w:rsidR="00772BD4" w:rsidRDefault="00772BD4" w:rsidP="00FD6836">
      <w:pPr>
        <w:spacing w:after="0"/>
        <w:jc w:val="center"/>
        <w:rPr>
          <w:rFonts w:ascii="Arial" w:hAnsi="Arial" w:cs="Arial"/>
          <w:i/>
          <w:iCs/>
          <w:highlight w:val="green"/>
        </w:rPr>
      </w:pPr>
    </w:p>
    <w:p w14:paraId="2DD7AF0B" w14:textId="77777777" w:rsidR="00942355" w:rsidRPr="00942355" w:rsidRDefault="00942355" w:rsidP="00942355">
      <w:pPr>
        <w:spacing w:after="0"/>
        <w:jc w:val="right"/>
        <w:rPr>
          <w:rFonts w:ascii="Arial" w:hAnsi="Arial" w:cs="Arial"/>
          <w:vanish/>
        </w:rPr>
      </w:pPr>
    </w:p>
    <w:p w14:paraId="08D86880" w14:textId="77777777" w:rsidR="000B3F86" w:rsidRPr="005464BA" w:rsidRDefault="000B3F86" w:rsidP="00CF2628">
      <w:pPr>
        <w:spacing w:after="0"/>
        <w:jc w:val="right"/>
        <w:rPr>
          <w:rFonts w:ascii="Arial" w:hAnsi="Arial" w:cs="Arial"/>
        </w:rPr>
      </w:pPr>
    </w:p>
    <w:p w14:paraId="10CEEEEC" w14:textId="77777777" w:rsidR="00E14A33" w:rsidRDefault="00EE6A07" w:rsidP="00CE27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 il</w:t>
      </w:r>
      <w:r w:rsidRPr="00516993">
        <w:rPr>
          <w:rFonts w:ascii="Arial" w:hAnsi="Arial" w:cs="Arial"/>
        </w:rPr>
        <w:t xml:space="preserve"> </w:t>
      </w:r>
      <w:proofErr w:type="spellStart"/>
      <w:r w:rsidRPr="007B0CAC">
        <w:rPr>
          <w:rFonts w:ascii="Arial" w:hAnsi="Arial" w:cs="Arial"/>
          <w:b/>
          <w:bCs/>
          <w:i/>
          <w:iCs/>
        </w:rPr>
        <w:t>Dante</w:t>
      </w:r>
      <w:r>
        <w:rPr>
          <w:rFonts w:ascii="Arial" w:hAnsi="Arial" w:cs="Arial"/>
          <w:b/>
          <w:bCs/>
          <w:i/>
          <w:iCs/>
        </w:rPr>
        <w:t>dì</w:t>
      </w:r>
      <w:proofErr w:type="spellEnd"/>
      <w:r w:rsidRPr="00E14A33">
        <w:rPr>
          <w:rFonts w:ascii="Arial" w:hAnsi="Arial" w:cs="Arial"/>
        </w:rPr>
        <w:t>,</w:t>
      </w:r>
      <w:r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</w:rPr>
        <w:t>giovedì 25 marzo</w:t>
      </w:r>
      <w:r w:rsidR="00021947">
        <w:rPr>
          <w:rFonts w:ascii="Arial" w:hAnsi="Arial" w:cs="Arial"/>
        </w:rPr>
        <w:t xml:space="preserve"> tutta l’Italia risuonerà delle parole e dei versi del Sommo Poeta.</w:t>
      </w:r>
      <w:r w:rsidRPr="00EE6A07">
        <w:rPr>
          <w:rFonts w:ascii="Arial" w:hAnsi="Arial" w:cs="Arial"/>
        </w:rPr>
        <w:t xml:space="preserve"> </w:t>
      </w:r>
    </w:p>
    <w:p w14:paraId="2F52671D" w14:textId="304FC156" w:rsidR="00021947" w:rsidRDefault="00E14A33" w:rsidP="00CE27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E6A07" w:rsidRPr="00EE6A07">
        <w:rPr>
          <w:rFonts w:ascii="Arial" w:hAnsi="Arial" w:cs="Arial"/>
        </w:rPr>
        <w:t xml:space="preserve">l </w:t>
      </w:r>
      <w:r w:rsidR="00516993" w:rsidRPr="007B0CAC">
        <w:rPr>
          <w:rFonts w:ascii="Arial" w:hAnsi="Arial" w:cs="Arial"/>
          <w:b/>
          <w:bCs/>
        </w:rPr>
        <w:t>Comune di Verona</w:t>
      </w:r>
      <w:r w:rsidR="001A665B" w:rsidRPr="001A665B">
        <w:rPr>
          <w:rFonts w:ascii="Arial" w:hAnsi="Arial" w:cs="Arial"/>
        </w:rPr>
        <w:t xml:space="preserve"> </w:t>
      </w:r>
      <w:r w:rsidR="00DF5A5D">
        <w:rPr>
          <w:rFonts w:ascii="Arial" w:hAnsi="Arial" w:cs="Arial"/>
        </w:rPr>
        <w:t xml:space="preserve">celebra </w:t>
      </w:r>
      <w:r w:rsidR="00021947">
        <w:rPr>
          <w:rFonts w:ascii="Arial" w:hAnsi="Arial" w:cs="Arial"/>
        </w:rPr>
        <w:t>l’evento con</w:t>
      </w:r>
      <w:r w:rsidR="00EE6A07">
        <w:rPr>
          <w:rFonts w:ascii="Arial" w:hAnsi="Arial" w:cs="Arial"/>
        </w:rPr>
        <w:t xml:space="preserve"> letture, dialoghi, </w:t>
      </w:r>
      <w:r w:rsidR="00CE275D">
        <w:rPr>
          <w:rFonts w:ascii="Arial" w:hAnsi="Arial" w:cs="Arial"/>
        </w:rPr>
        <w:t xml:space="preserve">video, e </w:t>
      </w:r>
      <w:r w:rsidR="00EE6A07">
        <w:rPr>
          <w:rFonts w:ascii="Arial" w:hAnsi="Arial" w:cs="Arial"/>
        </w:rPr>
        <w:t>conferenze</w:t>
      </w:r>
      <w:r w:rsidR="00CE275D">
        <w:rPr>
          <w:rFonts w:ascii="Arial" w:hAnsi="Arial" w:cs="Arial"/>
        </w:rPr>
        <w:t xml:space="preserve"> con</w:t>
      </w:r>
      <w:r w:rsidR="00021947">
        <w:rPr>
          <w:rFonts w:ascii="Arial" w:hAnsi="Arial" w:cs="Arial"/>
        </w:rPr>
        <w:t xml:space="preserve"> </w:t>
      </w:r>
      <w:r w:rsidR="00CE275D">
        <w:rPr>
          <w:rFonts w:ascii="Arial" w:hAnsi="Arial" w:cs="Arial"/>
        </w:rPr>
        <w:t>s</w:t>
      </w:r>
      <w:r w:rsidR="00021947">
        <w:rPr>
          <w:rFonts w:ascii="Arial" w:hAnsi="Arial" w:cs="Arial"/>
        </w:rPr>
        <w:t xml:space="preserve">tudiosi illustri italiani e stranieri, attori, esperti di storia dell’arte medioevale, italianisti e dantisti, </w:t>
      </w:r>
      <w:r w:rsidR="00EE6A07">
        <w:rPr>
          <w:rFonts w:ascii="Arial" w:hAnsi="Arial" w:cs="Arial"/>
        </w:rPr>
        <w:t xml:space="preserve">all’insegna </w:t>
      </w:r>
      <w:r w:rsidR="00021947">
        <w:rPr>
          <w:rFonts w:ascii="Arial" w:hAnsi="Arial" w:cs="Arial"/>
        </w:rPr>
        <w:t xml:space="preserve">del pensiero </w:t>
      </w:r>
      <w:r w:rsidR="00725EDB">
        <w:rPr>
          <w:rFonts w:ascii="Arial" w:hAnsi="Arial" w:cs="Arial"/>
        </w:rPr>
        <w:t>di colui che</w:t>
      </w:r>
      <w:r>
        <w:rPr>
          <w:rFonts w:ascii="Arial" w:hAnsi="Arial" w:cs="Arial"/>
        </w:rPr>
        <w:t xml:space="preserve"> oltre alla </w:t>
      </w:r>
      <w:r w:rsidR="00725EDB">
        <w:rPr>
          <w:rFonts w:ascii="Arial" w:hAnsi="Arial" w:cs="Arial"/>
        </w:rPr>
        <w:t>nostra bella</w:t>
      </w:r>
      <w:r w:rsidR="00021947">
        <w:rPr>
          <w:rFonts w:ascii="Arial" w:hAnsi="Arial" w:cs="Arial"/>
        </w:rPr>
        <w:t xml:space="preserve"> lingua</w:t>
      </w:r>
      <w:r w:rsidR="00725EDB">
        <w:rPr>
          <w:rFonts w:ascii="Arial" w:hAnsi="Arial" w:cs="Arial"/>
        </w:rPr>
        <w:t xml:space="preserve">, ci ha trasmesso un patrimonio di valori </w:t>
      </w:r>
      <w:r>
        <w:rPr>
          <w:rFonts w:ascii="Arial" w:hAnsi="Arial" w:cs="Arial"/>
        </w:rPr>
        <w:t xml:space="preserve">ancora </w:t>
      </w:r>
      <w:r w:rsidR="00725EDB">
        <w:rPr>
          <w:rFonts w:ascii="Arial" w:hAnsi="Arial" w:cs="Arial"/>
        </w:rPr>
        <w:t xml:space="preserve">importante per la contemporaneità. Uno per tutti: </w:t>
      </w:r>
      <w:r w:rsidR="00725EDB" w:rsidRPr="00725EDB">
        <w:rPr>
          <w:rFonts w:ascii="Arial" w:hAnsi="Arial" w:cs="Arial"/>
          <w:i/>
          <w:iCs/>
        </w:rPr>
        <w:t>Considerate la vostra semenza</w:t>
      </w:r>
      <w:r w:rsidR="00B2194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/</w:t>
      </w:r>
      <w:r w:rsidR="00725EDB" w:rsidRPr="00725EDB">
        <w:rPr>
          <w:rFonts w:ascii="Arial" w:hAnsi="Arial" w:cs="Arial"/>
          <w:i/>
          <w:iCs/>
        </w:rPr>
        <w:t xml:space="preserve"> fatti non foste per viver come bruti</w:t>
      </w:r>
      <w:r w:rsidR="00B2194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/</w:t>
      </w:r>
      <w:r w:rsidR="00725EDB" w:rsidRPr="00725EDB">
        <w:rPr>
          <w:rFonts w:ascii="Arial" w:hAnsi="Arial" w:cs="Arial"/>
          <w:i/>
          <w:iCs/>
        </w:rPr>
        <w:t xml:space="preserve"> ma per seguir </w:t>
      </w:r>
      <w:proofErr w:type="spellStart"/>
      <w:r w:rsidR="00725EDB" w:rsidRPr="00725EDB">
        <w:rPr>
          <w:rFonts w:ascii="Arial" w:hAnsi="Arial" w:cs="Arial"/>
          <w:i/>
          <w:iCs/>
        </w:rPr>
        <w:t>virtute</w:t>
      </w:r>
      <w:proofErr w:type="spellEnd"/>
      <w:r w:rsidR="00725EDB" w:rsidRPr="00725EDB">
        <w:rPr>
          <w:rFonts w:ascii="Arial" w:hAnsi="Arial" w:cs="Arial"/>
          <w:i/>
          <w:iCs/>
        </w:rPr>
        <w:t xml:space="preserve"> e </w:t>
      </w:r>
      <w:proofErr w:type="spellStart"/>
      <w:r w:rsidR="00725EDB" w:rsidRPr="00725EDB">
        <w:rPr>
          <w:rFonts w:ascii="Arial" w:hAnsi="Arial" w:cs="Arial"/>
          <w:i/>
          <w:iCs/>
        </w:rPr>
        <w:t>canoscenza</w:t>
      </w:r>
      <w:proofErr w:type="spellEnd"/>
      <w:r w:rsidR="00725EDB" w:rsidRPr="00725EDB">
        <w:rPr>
          <w:rFonts w:ascii="Arial" w:hAnsi="Arial" w:cs="Arial"/>
          <w:i/>
          <w:iCs/>
        </w:rPr>
        <w:t xml:space="preserve"> </w:t>
      </w:r>
      <w:r w:rsidR="00725EDB" w:rsidRPr="00725EDB">
        <w:rPr>
          <w:rFonts w:ascii="Arial" w:hAnsi="Arial" w:cs="Arial"/>
        </w:rPr>
        <w:t>(</w:t>
      </w:r>
      <w:r w:rsidR="00725EDB" w:rsidRPr="00B55585">
        <w:rPr>
          <w:rFonts w:ascii="Arial" w:hAnsi="Arial" w:cs="Arial"/>
          <w:i/>
          <w:iCs/>
        </w:rPr>
        <w:t>Inferno</w:t>
      </w:r>
      <w:r w:rsidR="00B55585">
        <w:rPr>
          <w:rFonts w:ascii="Arial" w:hAnsi="Arial" w:cs="Arial"/>
        </w:rPr>
        <w:t>,</w:t>
      </w:r>
      <w:r w:rsidR="00725EDB" w:rsidRPr="00725EDB">
        <w:rPr>
          <w:rFonts w:ascii="Arial" w:hAnsi="Arial" w:cs="Arial"/>
        </w:rPr>
        <w:t xml:space="preserve"> XXVI</w:t>
      </w:r>
      <w:r w:rsidR="00B55585">
        <w:rPr>
          <w:rFonts w:ascii="Arial" w:hAnsi="Arial" w:cs="Arial"/>
        </w:rPr>
        <w:t>,</w:t>
      </w:r>
      <w:r w:rsidR="00725EDB" w:rsidRPr="00725EDB">
        <w:rPr>
          <w:rFonts w:ascii="Arial" w:hAnsi="Arial" w:cs="Arial"/>
        </w:rPr>
        <w:t xml:space="preserve"> 118-120)</w:t>
      </w:r>
      <w:r w:rsidR="00725EDB">
        <w:rPr>
          <w:rFonts w:ascii="Arial" w:hAnsi="Arial" w:cs="Arial"/>
        </w:rPr>
        <w:t>.</w:t>
      </w:r>
    </w:p>
    <w:p w14:paraId="4DDBD3B4" w14:textId="77777777" w:rsidR="00725EDB" w:rsidRPr="00725EDB" w:rsidRDefault="00725EDB" w:rsidP="00CE275D">
      <w:pPr>
        <w:spacing w:after="0" w:line="240" w:lineRule="auto"/>
        <w:jc w:val="both"/>
        <w:rPr>
          <w:rFonts w:ascii="Arial" w:hAnsi="Arial" w:cs="Arial"/>
        </w:rPr>
      </w:pPr>
    </w:p>
    <w:p w14:paraId="26E27789" w14:textId="314B4956" w:rsidR="00DB7277" w:rsidRDefault="00205CC1" w:rsidP="005464B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città </w:t>
      </w:r>
      <w:r w:rsidR="00DB7277">
        <w:rPr>
          <w:rFonts w:ascii="Arial" w:hAnsi="Arial" w:cs="Arial"/>
        </w:rPr>
        <w:t>scaligera ha inaugurato</w:t>
      </w:r>
      <w:r w:rsidR="00B55585">
        <w:rPr>
          <w:rFonts w:ascii="Arial" w:hAnsi="Arial" w:cs="Arial"/>
        </w:rPr>
        <w:t>,</w:t>
      </w:r>
      <w:r w:rsidR="00DB7277">
        <w:rPr>
          <w:rFonts w:ascii="Arial" w:hAnsi="Arial" w:cs="Arial"/>
        </w:rPr>
        <w:t xml:space="preserve"> </w:t>
      </w:r>
      <w:r w:rsidR="00021947">
        <w:rPr>
          <w:rFonts w:ascii="Arial" w:hAnsi="Arial" w:cs="Arial"/>
        </w:rPr>
        <w:t>lo scorso dicembre</w:t>
      </w:r>
      <w:r w:rsidR="00B55585">
        <w:rPr>
          <w:rFonts w:ascii="Arial" w:hAnsi="Arial" w:cs="Arial"/>
        </w:rPr>
        <w:t>,</w:t>
      </w:r>
      <w:r w:rsidR="00021947">
        <w:rPr>
          <w:rFonts w:ascii="Arial" w:hAnsi="Arial" w:cs="Arial"/>
        </w:rPr>
        <w:t xml:space="preserve"> </w:t>
      </w:r>
      <w:r w:rsidR="00DB7277">
        <w:rPr>
          <w:rFonts w:ascii="Arial" w:hAnsi="Arial" w:cs="Arial"/>
        </w:rPr>
        <w:t>un pali</w:t>
      </w:r>
      <w:r w:rsidR="00021947">
        <w:rPr>
          <w:rFonts w:ascii="Arial" w:hAnsi="Arial" w:cs="Arial"/>
        </w:rPr>
        <w:t>ns</w:t>
      </w:r>
      <w:r w:rsidR="00DB7277">
        <w:rPr>
          <w:rFonts w:ascii="Arial" w:hAnsi="Arial" w:cs="Arial"/>
        </w:rPr>
        <w:t>esto di iniziative</w:t>
      </w:r>
      <w:r w:rsidR="00B55585">
        <w:rPr>
          <w:rFonts w:ascii="Arial" w:hAnsi="Arial" w:cs="Arial"/>
        </w:rPr>
        <w:t xml:space="preserve"> multidisciplinari</w:t>
      </w:r>
      <w:r w:rsidR="00DB7277">
        <w:rPr>
          <w:rFonts w:ascii="Arial" w:hAnsi="Arial" w:cs="Arial"/>
        </w:rPr>
        <w:t>, che vedono la collaborazione sinergica delle principali istituzioni culturali veronesi, per le celebrazioni dei settecento anni dalla morte</w:t>
      </w:r>
      <w:r w:rsidR="00613DBF">
        <w:rPr>
          <w:rFonts w:ascii="Arial" w:hAnsi="Arial" w:cs="Arial"/>
        </w:rPr>
        <w:t xml:space="preserve"> di Dante</w:t>
      </w:r>
      <w:r w:rsidR="00DB7277">
        <w:rPr>
          <w:rFonts w:ascii="Arial" w:hAnsi="Arial" w:cs="Arial"/>
        </w:rPr>
        <w:t xml:space="preserve"> e il </w:t>
      </w:r>
      <w:r w:rsidR="00613DBF">
        <w:rPr>
          <w:rFonts w:ascii="Arial" w:hAnsi="Arial" w:cs="Arial"/>
        </w:rPr>
        <w:t xml:space="preserve">suo </w:t>
      </w:r>
      <w:r w:rsidR="00DB7277">
        <w:rPr>
          <w:rFonts w:ascii="Arial" w:hAnsi="Arial" w:cs="Arial"/>
        </w:rPr>
        <w:t xml:space="preserve">legame speciale con Verona: </w:t>
      </w:r>
      <w:r w:rsidR="00DB7277" w:rsidRPr="00205CC1">
        <w:rPr>
          <w:rFonts w:ascii="Arial" w:hAnsi="Arial" w:cs="Arial"/>
          <w:b/>
          <w:bCs/>
          <w:i/>
          <w:iCs/>
        </w:rPr>
        <w:t>Dante a Verona 1321 – 2021</w:t>
      </w:r>
      <w:r w:rsidR="00DB7277">
        <w:rPr>
          <w:rFonts w:ascii="Arial" w:hAnsi="Arial" w:cs="Arial"/>
          <w:b/>
          <w:bCs/>
          <w:i/>
          <w:iCs/>
        </w:rPr>
        <w:t xml:space="preserve"> </w:t>
      </w:r>
      <w:r w:rsidR="00DB7277" w:rsidRPr="00205CC1">
        <w:rPr>
          <w:rFonts w:ascii="Arial" w:hAnsi="Arial" w:cs="Arial"/>
        </w:rPr>
        <w:t>(</w:t>
      </w:r>
      <w:r w:rsidR="00DB7277" w:rsidRPr="00205CC1">
        <w:rPr>
          <w:rFonts w:ascii="Arial" w:hAnsi="Arial" w:cs="Arial"/>
          <w:b/>
          <w:bCs/>
        </w:rPr>
        <w:t>danteaverona.it</w:t>
      </w:r>
      <w:r w:rsidR="00DB7277" w:rsidRPr="00205CC1">
        <w:rPr>
          <w:rFonts w:ascii="Arial" w:hAnsi="Arial" w:cs="Arial"/>
        </w:rPr>
        <w:t>)</w:t>
      </w:r>
      <w:r w:rsidR="00DB7277">
        <w:rPr>
          <w:rFonts w:ascii="Arial" w:hAnsi="Arial" w:cs="Arial"/>
        </w:rPr>
        <w:t>.</w:t>
      </w:r>
    </w:p>
    <w:p w14:paraId="01C80B75" w14:textId="77777777" w:rsidR="00492099" w:rsidRPr="00DB7C04" w:rsidRDefault="00492099" w:rsidP="00300829">
      <w:pPr>
        <w:spacing w:after="0" w:line="240" w:lineRule="auto"/>
        <w:jc w:val="both"/>
        <w:rPr>
          <w:rFonts w:ascii="Arial" w:hAnsi="Arial" w:cs="Arial"/>
        </w:rPr>
      </w:pPr>
    </w:p>
    <w:p w14:paraId="54274C97" w14:textId="3D98D2C6" w:rsidR="005B35EB" w:rsidRDefault="00300829" w:rsidP="0030082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Verona fu per Dante seconda casa dopo l’esilio da Firenze</w:t>
      </w:r>
      <w:r w:rsidR="005B35EB">
        <w:rPr>
          <w:rFonts w:ascii="Arial" w:hAnsi="Arial" w:cs="Arial"/>
        </w:rPr>
        <w:t xml:space="preserve">: la </w:t>
      </w:r>
      <w:r w:rsidR="005B35EB" w:rsidRPr="005B35EB">
        <w:rPr>
          <w:rFonts w:ascii="Arial" w:hAnsi="Arial" w:cs="Arial"/>
          <w:i/>
          <w:iCs/>
        </w:rPr>
        <w:t xml:space="preserve">Commedia </w:t>
      </w:r>
      <w:r w:rsidR="005B35EB">
        <w:rPr>
          <w:rFonts w:ascii="Arial" w:hAnsi="Arial" w:cs="Arial"/>
        </w:rPr>
        <w:t>è ricca di riferimenti alla città veneta e ai suoi personaggi storici, in particolare a Cangrande della Scala, signore di Verona</w:t>
      </w:r>
      <w:r w:rsidR="00E14A33">
        <w:rPr>
          <w:rFonts w:ascii="Arial" w:hAnsi="Arial" w:cs="Arial"/>
        </w:rPr>
        <w:t>.</w:t>
      </w:r>
    </w:p>
    <w:p w14:paraId="62B5CA72" w14:textId="3E7FCFF8" w:rsidR="00C26912" w:rsidRDefault="00C26912" w:rsidP="00C26912">
      <w:pPr>
        <w:spacing w:after="0" w:line="240" w:lineRule="auto"/>
        <w:jc w:val="both"/>
        <w:rPr>
          <w:rFonts w:ascii="Arial" w:hAnsi="Arial" w:cs="Arial"/>
        </w:rPr>
      </w:pPr>
      <w:r w:rsidRPr="00C26912">
        <w:rPr>
          <w:rFonts w:ascii="Arial" w:hAnsi="Arial" w:cs="Arial"/>
        </w:rPr>
        <w:t xml:space="preserve">È </w:t>
      </w:r>
      <w:proofErr w:type="spellStart"/>
      <w:r w:rsidRPr="00C26912">
        <w:rPr>
          <w:rFonts w:ascii="Arial" w:hAnsi="Arial" w:cs="Arial"/>
        </w:rPr>
        <w:t>Cacciaguida</w:t>
      </w:r>
      <w:proofErr w:type="spellEnd"/>
      <w:r w:rsidRPr="00C26912">
        <w:rPr>
          <w:rFonts w:ascii="Arial" w:hAnsi="Arial" w:cs="Arial"/>
        </w:rPr>
        <w:t xml:space="preserve">, antenato di Dante, a parlargli di Cangrande, nel </w:t>
      </w:r>
      <w:r w:rsidRPr="00C26912">
        <w:rPr>
          <w:rFonts w:ascii="Arial" w:hAnsi="Arial" w:cs="Arial"/>
          <w:i/>
          <w:iCs/>
        </w:rPr>
        <w:t>Paradiso</w:t>
      </w:r>
      <w:r>
        <w:rPr>
          <w:rFonts w:ascii="Arial" w:hAnsi="Arial" w:cs="Arial"/>
        </w:rPr>
        <w:t>, quando gli profetizza l</w:t>
      </w:r>
      <w:r w:rsidRPr="00C26912">
        <w:rPr>
          <w:rFonts w:ascii="Arial" w:hAnsi="Arial" w:cs="Arial"/>
        </w:rPr>
        <w:t>’esilio</w:t>
      </w:r>
      <w:r>
        <w:rPr>
          <w:rFonts w:ascii="Arial" w:hAnsi="Arial" w:cs="Arial"/>
        </w:rPr>
        <w:t xml:space="preserve"> da Firenze e il rifugio a Verona, sotto la protezione dei Della Scala, e in particolare di Cangrande, uomo dalle </w:t>
      </w:r>
      <w:r w:rsidR="009A4112">
        <w:rPr>
          <w:rFonts w:ascii="Arial" w:hAnsi="Arial" w:cs="Arial"/>
        </w:rPr>
        <w:t>notevoli</w:t>
      </w:r>
      <w:r>
        <w:rPr>
          <w:rFonts w:ascii="Arial" w:hAnsi="Arial" w:cs="Arial"/>
        </w:rPr>
        <w:t xml:space="preserve"> virtù militari</w:t>
      </w:r>
      <w:r w:rsidR="0044367F">
        <w:rPr>
          <w:rFonts w:ascii="Arial" w:hAnsi="Arial" w:cs="Arial"/>
        </w:rPr>
        <w:t>, politico scaltro e generoso mecenate</w:t>
      </w:r>
      <w:r>
        <w:rPr>
          <w:rFonts w:ascii="Arial" w:hAnsi="Arial" w:cs="Arial"/>
        </w:rPr>
        <w:t>.</w:t>
      </w:r>
    </w:p>
    <w:p w14:paraId="0201EDB6" w14:textId="77777777" w:rsidR="00B72FD3" w:rsidRPr="00C26912" w:rsidRDefault="00B72FD3" w:rsidP="00C26912">
      <w:pPr>
        <w:spacing w:after="0" w:line="240" w:lineRule="auto"/>
        <w:jc w:val="both"/>
        <w:rPr>
          <w:rFonts w:ascii="Arial" w:hAnsi="Arial" w:cs="Arial"/>
        </w:rPr>
      </w:pPr>
    </w:p>
    <w:p w14:paraId="0A5C4E7E" w14:textId="13721E41" w:rsidR="00725EDB" w:rsidRPr="007C0FEC" w:rsidRDefault="00FE15BF" w:rsidP="00ED0FC6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N</w:t>
      </w:r>
      <w:r w:rsidR="006E3EA5">
        <w:rPr>
          <w:rFonts w:ascii="Arial" w:hAnsi="Arial" w:cs="Arial"/>
        </w:rPr>
        <w:t>el secondo decennio del</w:t>
      </w:r>
      <w:r>
        <w:rPr>
          <w:rFonts w:ascii="Arial" w:hAnsi="Arial" w:cs="Arial"/>
        </w:rPr>
        <w:t xml:space="preserve"> Trecento Dante risiedette a lungo a Verona e </w:t>
      </w:r>
      <w:r w:rsidR="006E3EA5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l</w:t>
      </w:r>
      <w:r w:rsidR="005B35EB">
        <w:rPr>
          <w:rFonts w:ascii="Arial" w:hAnsi="Arial" w:cs="Arial"/>
        </w:rPr>
        <w:t xml:space="preserve">ui dedicò il </w:t>
      </w:r>
      <w:r w:rsidR="005B35EB" w:rsidRPr="00C26912">
        <w:rPr>
          <w:rFonts w:ascii="Arial" w:hAnsi="Arial" w:cs="Arial"/>
          <w:i/>
          <w:iCs/>
        </w:rPr>
        <w:t>Paradiso</w:t>
      </w:r>
      <w:r w:rsidR="007C0FEC">
        <w:rPr>
          <w:rFonts w:ascii="Arial" w:hAnsi="Arial" w:cs="Arial"/>
        </w:rPr>
        <w:t>. L</w:t>
      </w:r>
      <w:r w:rsidR="009468B1">
        <w:rPr>
          <w:rFonts w:ascii="Arial" w:hAnsi="Arial" w:cs="Arial"/>
        </w:rPr>
        <w:t>’</w:t>
      </w:r>
      <w:r w:rsidR="009468B1" w:rsidRPr="009E1E08">
        <w:rPr>
          <w:rFonts w:ascii="Arial" w:hAnsi="Arial" w:cs="Arial"/>
          <w:i/>
          <w:iCs/>
        </w:rPr>
        <w:t>Epistola</w:t>
      </w:r>
      <w:r w:rsidR="007C0FEC">
        <w:rPr>
          <w:rFonts w:ascii="Arial" w:hAnsi="Arial" w:cs="Arial"/>
          <w:i/>
          <w:iCs/>
        </w:rPr>
        <w:t xml:space="preserve"> </w:t>
      </w:r>
      <w:r w:rsidR="00E14A33">
        <w:rPr>
          <w:rFonts w:ascii="Arial" w:hAnsi="Arial" w:cs="Arial"/>
        </w:rPr>
        <w:t xml:space="preserve">che gli indirizzò, </w:t>
      </w:r>
      <w:r w:rsidR="009468B1">
        <w:rPr>
          <w:rFonts w:ascii="Arial" w:hAnsi="Arial" w:cs="Arial"/>
        </w:rPr>
        <w:t>in latino, contiene la dedica della terza Cantica</w:t>
      </w:r>
      <w:r w:rsidR="00B72FD3">
        <w:rPr>
          <w:rFonts w:ascii="Arial" w:hAnsi="Arial" w:cs="Arial"/>
        </w:rPr>
        <w:t>:</w:t>
      </w:r>
      <w:r w:rsidR="009468B1">
        <w:rPr>
          <w:rFonts w:ascii="Arial" w:hAnsi="Arial" w:cs="Arial"/>
        </w:rPr>
        <w:t xml:space="preserve"> </w:t>
      </w:r>
      <w:r w:rsidR="00B72FD3" w:rsidRPr="00126323">
        <w:rPr>
          <w:rFonts w:ascii="Arial" w:hAnsi="Arial" w:cs="Arial"/>
        </w:rPr>
        <w:t>«</w:t>
      </w:r>
      <w:r w:rsidR="00725EDB" w:rsidRPr="00126323">
        <w:rPr>
          <w:rFonts w:ascii="Arial" w:hAnsi="Arial" w:cs="Arial"/>
        </w:rPr>
        <w:t>…</w:t>
      </w:r>
      <w:r w:rsidR="00725EDB" w:rsidRPr="007C0FEC">
        <w:rPr>
          <w:rFonts w:ascii="Arial" w:hAnsi="Arial" w:cs="Arial"/>
          <w:i/>
          <w:iCs/>
        </w:rPr>
        <w:t xml:space="preserve">e perciò molto a lungo esaminai i poveri doni che potevo farvi e ne misi qualcuno da parte e poi li riesaminai attentamente domandandomi quale fosse il più degno di voi e a voi più gradito. </w:t>
      </w:r>
    </w:p>
    <w:p w14:paraId="776BFC59" w14:textId="520F2481" w:rsidR="00725EDB" w:rsidRPr="003C21B7" w:rsidRDefault="00725EDB" w:rsidP="00ED0FC6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7C0FEC">
        <w:rPr>
          <w:rFonts w:ascii="Arial" w:hAnsi="Arial" w:cs="Arial"/>
          <w:i/>
          <w:iCs/>
        </w:rPr>
        <w:t xml:space="preserve">E non riuscii a trovare niente tanto adatto a vostra altezza quanto la suprema cantica della </w:t>
      </w:r>
      <w:proofErr w:type="spellStart"/>
      <w:r w:rsidRPr="007C0FEC">
        <w:rPr>
          <w:rFonts w:ascii="Arial" w:hAnsi="Arial" w:cs="Arial"/>
        </w:rPr>
        <w:t>Comedìa</w:t>
      </w:r>
      <w:proofErr w:type="spellEnd"/>
      <w:r w:rsidRPr="007C0FEC">
        <w:rPr>
          <w:rFonts w:ascii="Arial" w:hAnsi="Arial" w:cs="Arial"/>
          <w:i/>
          <w:iCs/>
        </w:rPr>
        <w:t xml:space="preserve"> che s'adorna del titolo di </w:t>
      </w:r>
      <w:r w:rsidRPr="007C0FEC">
        <w:rPr>
          <w:rFonts w:ascii="Arial" w:hAnsi="Arial" w:cs="Arial"/>
        </w:rPr>
        <w:t>Paradiso</w:t>
      </w:r>
      <w:r w:rsidRPr="007C0FEC">
        <w:rPr>
          <w:rFonts w:ascii="Arial" w:hAnsi="Arial" w:cs="Arial"/>
          <w:i/>
          <w:iCs/>
        </w:rPr>
        <w:t>. Questa, con la presente epistola che assolve perciò le funzioni di un epigramma di dedica, metto sotto il vostro nome, questa vi offro, questa vi affido</w:t>
      </w:r>
      <w:r w:rsidR="00B72FD3" w:rsidRPr="00B72FD3">
        <w:rPr>
          <w:rFonts w:ascii="Arial" w:hAnsi="Arial" w:cs="Arial"/>
        </w:rPr>
        <w:t>»</w:t>
      </w:r>
      <w:r w:rsidR="00B72FD3">
        <w:rPr>
          <w:rFonts w:ascii="Arial" w:hAnsi="Arial" w:cs="Arial"/>
        </w:rPr>
        <w:t xml:space="preserve"> </w:t>
      </w:r>
      <w:r w:rsidR="00324A1C">
        <w:rPr>
          <w:rFonts w:ascii="Arial" w:hAnsi="Arial" w:cs="Arial"/>
        </w:rPr>
        <w:t>(</w:t>
      </w:r>
      <w:r w:rsidRPr="00E14A33">
        <w:rPr>
          <w:rFonts w:ascii="Arial" w:hAnsi="Arial" w:cs="Arial"/>
          <w:i/>
          <w:iCs/>
        </w:rPr>
        <w:t>Epistola a Cangrande</w:t>
      </w:r>
      <w:r w:rsidRPr="00E14A33">
        <w:rPr>
          <w:rFonts w:ascii="Arial" w:hAnsi="Arial" w:cs="Arial"/>
        </w:rPr>
        <w:t>, XIII, 10-11</w:t>
      </w:r>
      <w:r w:rsidR="00324A1C">
        <w:rPr>
          <w:rFonts w:ascii="Arial" w:hAnsi="Arial" w:cs="Arial"/>
        </w:rPr>
        <w:t>)</w:t>
      </w:r>
      <w:r w:rsidR="00B72FD3">
        <w:rPr>
          <w:rFonts w:ascii="Arial" w:hAnsi="Arial" w:cs="Arial"/>
        </w:rPr>
        <w:t>.</w:t>
      </w:r>
    </w:p>
    <w:p w14:paraId="45618AD1" w14:textId="77777777" w:rsidR="007305DA" w:rsidRDefault="007305DA" w:rsidP="00FA28C1">
      <w:pPr>
        <w:spacing w:after="0" w:line="240" w:lineRule="auto"/>
        <w:jc w:val="both"/>
        <w:rPr>
          <w:rFonts w:ascii="Arial" w:hAnsi="Arial" w:cs="Arial"/>
        </w:rPr>
      </w:pPr>
    </w:p>
    <w:p w14:paraId="0EF36505" w14:textId="755B4F7F" w:rsidR="00FA28C1" w:rsidRPr="00EA479D" w:rsidRDefault="00FA28C1" w:rsidP="00ED0FC6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EA479D">
        <w:rPr>
          <w:rFonts w:ascii="Arial" w:hAnsi="Arial" w:cs="Arial"/>
        </w:rPr>
        <w:t>«</w:t>
      </w:r>
      <w:r w:rsidR="00905AA9" w:rsidRPr="00EA479D">
        <w:rPr>
          <w:rFonts w:ascii="Arial" w:hAnsi="Arial" w:cs="Arial"/>
        </w:rPr>
        <w:t xml:space="preserve">Le celebrazioni e </w:t>
      </w:r>
      <w:r w:rsidR="008445ED" w:rsidRPr="00EA479D">
        <w:rPr>
          <w:rFonts w:ascii="Arial" w:hAnsi="Arial" w:cs="Arial"/>
        </w:rPr>
        <w:t xml:space="preserve">in particolare </w:t>
      </w:r>
      <w:r w:rsidR="00905AA9" w:rsidRPr="00EA479D">
        <w:rPr>
          <w:rFonts w:ascii="Arial" w:hAnsi="Arial" w:cs="Arial"/>
        </w:rPr>
        <w:t xml:space="preserve">il </w:t>
      </w:r>
      <w:proofErr w:type="spellStart"/>
      <w:r w:rsidR="00905AA9" w:rsidRPr="00EA479D">
        <w:rPr>
          <w:rFonts w:ascii="Arial" w:hAnsi="Arial" w:cs="Arial"/>
          <w:i/>
          <w:iCs/>
        </w:rPr>
        <w:t>Dantedì</w:t>
      </w:r>
      <w:proofErr w:type="spellEnd"/>
      <w:r w:rsidR="00905AA9" w:rsidRPr="00EA479D">
        <w:rPr>
          <w:rFonts w:ascii="Arial" w:hAnsi="Arial" w:cs="Arial"/>
        </w:rPr>
        <w:t xml:space="preserve"> sono u</w:t>
      </w:r>
      <w:r w:rsidR="00905AA9" w:rsidRPr="00EA479D">
        <w:rPr>
          <w:rFonts w:ascii="Arial" w:hAnsi="Arial" w:cs="Arial"/>
          <w:shd w:val="clear" w:color="auto" w:fill="FFFFFF"/>
        </w:rPr>
        <w:t>n</w:t>
      </w:r>
      <w:r w:rsidR="00870F0D" w:rsidRPr="00EA479D">
        <w:rPr>
          <w:rFonts w:ascii="Arial" w:hAnsi="Arial" w:cs="Arial"/>
          <w:shd w:val="clear" w:color="auto" w:fill="FFFFFF"/>
        </w:rPr>
        <w:t>’</w:t>
      </w:r>
      <w:r w:rsidR="00905AA9" w:rsidRPr="00EA479D">
        <w:rPr>
          <w:rFonts w:ascii="Arial" w:hAnsi="Arial" w:cs="Arial"/>
          <w:shd w:val="clear" w:color="auto" w:fill="FFFFFF"/>
        </w:rPr>
        <w:t xml:space="preserve">opportunità </w:t>
      </w:r>
      <w:r w:rsidR="008445ED" w:rsidRPr="00EA479D">
        <w:rPr>
          <w:rFonts w:ascii="Arial" w:hAnsi="Arial" w:cs="Arial"/>
          <w:shd w:val="clear" w:color="auto" w:fill="FFFFFF"/>
        </w:rPr>
        <w:t xml:space="preserve">speciale </w:t>
      </w:r>
      <w:r w:rsidR="00905AA9" w:rsidRPr="00EA479D">
        <w:rPr>
          <w:rFonts w:ascii="Arial" w:hAnsi="Arial" w:cs="Arial"/>
          <w:shd w:val="clear" w:color="auto" w:fill="FFFFFF"/>
        </w:rPr>
        <w:t>per la città scaligera, che attraverso questa ricorrenza, potrà far conoscer</w:t>
      </w:r>
      <w:r w:rsidR="008445ED" w:rsidRPr="00EA479D">
        <w:rPr>
          <w:rFonts w:ascii="Arial" w:hAnsi="Arial" w:cs="Arial"/>
          <w:shd w:val="clear" w:color="auto" w:fill="FFFFFF"/>
        </w:rPr>
        <w:t>e, in Italia e nel mondo,</w:t>
      </w:r>
      <w:r w:rsidR="00905AA9" w:rsidRPr="00EA479D">
        <w:rPr>
          <w:rFonts w:ascii="Arial" w:hAnsi="Arial" w:cs="Arial"/>
          <w:shd w:val="clear" w:color="auto" w:fill="FFFFFF"/>
        </w:rPr>
        <w:t xml:space="preserve"> i tanti aspetti storico-culturali che la legano al Sommo Poeta </w:t>
      </w:r>
      <w:bookmarkStart w:id="1" w:name="_Hlk66729835"/>
      <w:r w:rsidR="00905AA9" w:rsidRPr="00EA479D">
        <w:rPr>
          <w:rFonts w:ascii="Arial" w:hAnsi="Arial" w:cs="Arial"/>
          <w:shd w:val="clear" w:color="auto" w:fill="FFFFFF"/>
        </w:rPr>
        <w:t xml:space="preserve">– </w:t>
      </w:r>
      <w:bookmarkEnd w:id="1"/>
      <w:r w:rsidR="00905AA9" w:rsidRPr="00EA479D">
        <w:rPr>
          <w:rFonts w:ascii="Arial" w:hAnsi="Arial" w:cs="Arial"/>
          <w:shd w:val="clear" w:color="auto" w:fill="FFFFFF"/>
        </w:rPr>
        <w:t xml:space="preserve">ha evidenziato il sindaco </w:t>
      </w:r>
      <w:r w:rsidR="00905AA9" w:rsidRPr="00EA479D">
        <w:rPr>
          <w:rFonts w:ascii="Arial" w:hAnsi="Arial" w:cs="Arial"/>
          <w:b/>
          <w:bCs/>
          <w:shd w:val="clear" w:color="auto" w:fill="FFFFFF"/>
        </w:rPr>
        <w:t xml:space="preserve">Federico </w:t>
      </w:r>
      <w:proofErr w:type="spellStart"/>
      <w:r w:rsidR="00905AA9" w:rsidRPr="00EA479D">
        <w:rPr>
          <w:rFonts w:ascii="Arial" w:hAnsi="Arial" w:cs="Arial"/>
          <w:b/>
          <w:bCs/>
          <w:shd w:val="clear" w:color="auto" w:fill="FFFFFF"/>
        </w:rPr>
        <w:t>Sboarina</w:t>
      </w:r>
      <w:proofErr w:type="spellEnd"/>
      <w:r w:rsidR="00C15D33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C15D33" w:rsidRPr="00EA479D">
        <w:rPr>
          <w:rFonts w:ascii="Arial" w:hAnsi="Arial" w:cs="Arial"/>
          <w:shd w:val="clear" w:color="auto" w:fill="FFFFFF"/>
        </w:rPr>
        <w:t>–</w:t>
      </w:r>
      <w:r w:rsidR="008445ED" w:rsidRPr="00EA479D">
        <w:rPr>
          <w:rFonts w:ascii="Arial" w:hAnsi="Arial" w:cs="Arial"/>
          <w:shd w:val="clear" w:color="auto" w:fill="FFFFFF"/>
        </w:rPr>
        <w:t>.</w:t>
      </w:r>
      <w:r w:rsidR="00905AA9" w:rsidRPr="00EA479D">
        <w:rPr>
          <w:rFonts w:ascii="Arial" w:hAnsi="Arial" w:cs="Arial"/>
          <w:shd w:val="clear" w:color="auto" w:fill="FFFFFF"/>
        </w:rPr>
        <w:t xml:space="preserve"> Queste celebrazioni, lo dico con grande orgoglio, gettano</w:t>
      </w:r>
      <w:r w:rsidR="008445ED" w:rsidRPr="00EA479D">
        <w:rPr>
          <w:rFonts w:ascii="Arial" w:hAnsi="Arial" w:cs="Arial"/>
          <w:shd w:val="clear" w:color="auto" w:fill="FFFFFF"/>
        </w:rPr>
        <w:t xml:space="preserve"> una</w:t>
      </w:r>
      <w:r w:rsidR="00905AA9" w:rsidRPr="00EA479D">
        <w:rPr>
          <w:rFonts w:ascii="Arial" w:hAnsi="Arial" w:cs="Arial"/>
          <w:shd w:val="clear" w:color="auto" w:fill="FFFFFF"/>
        </w:rPr>
        <w:t xml:space="preserve"> luce</w:t>
      </w:r>
      <w:r w:rsidR="008445ED" w:rsidRPr="00EA479D">
        <w:rPr>
          <w:rFonts w:ascii="Arial" w:hAnsi="Arial" w:cs="Arial"/>
          <w:shd w:val="clear" w:color="auto" w:fill="FFFFFF"/>
        </w:rPr>
        <w:t>, per taluni inedita,</w:t>
      </w:r>
      <w:r w:rsidR="00905AA9" w:rsidRPr="00EA479D">
        <w:rPr>
          <w:rFonts w:ascii="Arial" w:hAnsi="Arial" w:cs="Arial"/>
          <w:shd w:val="clear" w:color="auto" w:fill="FFFFFF"/>
        </w:rPr>
        <w:t xml:space="preserve"> sul ruolo che la terra scaligera ebbe nella vita di Dante. Un legame evidenziato anche nel ricco e articolato programma di eventi che si terranno a Verona nel corso di tutto il 2021. Grazie all</w:t>
      </w:r>
      <w:r w:rsidR="008445ED" w:rsidRPr="00EA479D">
        <w:rPr>
          <w:rFonts w:ascii="Arial" w:hAnsi="Arial" w:cs="Arial"/>
          <w:shd w:val="clear" w:color="auto" w:fill="FFFFFF"/>
        </w:rPr>
        <w:t>a stretta</w:t>
      </w:r>
      <w:r w:rsidR="00905AA9" w:rsidRPr="00EA479D">
        <w:rPr>
          <w:rFonts w:ascii="Arial" w:hAnsi="Arial" w:cs="Arial"/>
          <w:shd w:val="clear" w:color="auto" w:fill="FFFFFF"/>
        </w:rPr>
        <w:t xml:space="preserve"> collaborazione tra numerose istituzioni e associazioni culturali del territorio, per questa ricorrenza è stato preparato un calendario di iniziative multidisciplinari, in grado di attrarre un pubblico</w:t>
      </w:r>
      <w:r w:rsidR="00870F0D" w:rsidRPr="00EA479D">
        <w:rPr>
          <w:rFonts w:ascii="Arial" w:hAnsi="Arial" w:cs="Arial"/>
          <w:shd w:val="clear" w:color="auto" w:fill="FFFFFF"/>
        </w:rPr>
        <w:t xml:space="preserve"> intergenerazionale ed</w:t>
      </w:r>
      <w:r w:rsidR="00905AA9" w:rsidRPr="00EA479D">
        <w:rPr>
          <w:rFonts w:ascii="Arial" w:hAnsi="Arial" w:cs="Arial"/>
          <w:shd w:val="clear" w:color="auto" w:fill="FFFFFF"/>
        </w:rPr>
        <w:t xml:space="preserve"> estremamente diversificato. La figura di Dante, infatti, non può essere collegata solo alla letteratura, ma ci impone di ampliare la nostra visione su più aspetti della sua vita e del suo legame con la</w:t>
      </w:r>
      <w:r w:rsidR="008445ED" w:rsidRPr="00EA479D">
        <w:rPr>
          <w:rFonts w:ascii="Arial" w:hAnsi="Arial" w:cs="Arial"/>
          <w:shd w:val="clear" w:color="auto" w:fill="FFFFFF"/>
        </w:rPr>
        <w:t xml:space="preserve"> nostra</w:t>
      </w:r>
      <w:r w:rsidR="00905AA9" w:rsidRPr="00EA479D">
        <w:rPr>
          <w:rFonts w:ascii="Arial" w:hAnsi="Arial" w:cs="Arial"/>
          <w:shd w:val="clear" w:color="auto" w:fill="FFFFFF"/>
        </w:rPr>
        <w:t xml:space="preserve"> città</w:t>
      </w:r>
      <w:r w:rsidR="00EA479D" w:rsidRPr="00EA479D">
        <w:rPr>
          <w:rFonts w:ascii="Arial" w:hAnsi="Arial" w:cs="Arial"/>
          <w:shd w:val="clear" w:color="auto" w:fill="FFFFFF"/>
        </w:rPr>
        <w:t xml:space="preserve"> e la nostra storia</w:t>
      </w:r>
      <w:r w:rsidRPr="00EA479D">
        <w:rPr>
          <w:rFonts w:ascii="Arial" w:hAnsi="Arial" w:cs="Arial"/>
        </w:rPr>
        <w:t>».</w:t>
      </w:r>
    </w:p>
    <w:p w14:paraId="545C9367" w14:textId="7E8FB31A" w:rsidR="00FA28C1" w:rsidRDefault="00FA28C1" w:rsidP="00FA28C1">
      <w:pPr>
        <w:spacing w:after="0" w:line="240" w:lineRule="auto"/>
        <w:jc w:val="both"/>
        <w:rPr>
          <w:rFonts w:ascii="Arial" w:hAnsi="Arial" w:cs="Arial"/>
        </w:rPr>
      </w:pPr>
    </w:p>
    <w:p w14:paraId="3E713860" w14:textId="77777777" w:rsidR="008445ED" w:rsidRDefault="008445ED" w:rsidP="006F2FC1">
      <w:pPr>
        <w:rPr>
          <w:rFonts w:ascii="Arial" w:hAnsi="Arial" w:cs="Arial"/>
        </w:rPr>
      </w:pPr>
    </w:p>
    <w:p w14:paraId="6268F6B7" w14:textId="77777777" w:rsidR="008445ED" w:rsidRDefault="008445ED" w:rsidP="006F2FC1">
      <w:pPr>
        <w:rPr>
          <w:rFonts w:ascii="Arial" w:hAnsi="Arial" w:cs="Arial"/>
        </w:rPr>
      </w:pPr>
    </w:p>
    <w:p w14:paraId="05EA1D44" w14:textId="77777777" w:rsidR="00ED0FC6" w:rsidRDefault="00ED0FC6" w:rsidP="00870F0D">
      <w:pPr>
        <w:jc w:val="both"/>
        <w:rPr>
          <w:rFonts w:ascii="Arial" w:hAnsi="Arial" w:cs="Arial"/>
        </w:rPr>
      </w:pPr>
    </w:p>
    <w:p w14:paraId="445CFFEF" w14:textId="2B7729DE" w:rsidR="00FA28C1" w:rsidRDefault="00FA28C1" w:rsidP="00ED0FC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3E398F">
        <w:rPr>
          <w:rFonts w:ascii="Arial" w:hAnsi="Arial" w:cs="Arial"/>
        </w:rPr>
        <w:t xml:space="preserve">Il </w:t>
      </w:r>
      <w:proofErr w:type="spellStart"/>
      <w:r w:rsidR="003E398F">
        <w:rPr>
          <w:rFonts w:ascii="Arial" w:hAnsi="Arial" w:cs="Arial"/>
          <w:i/>
          <w:iCs/>
        </w:rPr>
        <w:t>Dantedì</w:t>
      </w:r>
      <w:proofErr w:type="spellEnd"/>
      <w:r w:rsidR="003E398F">
        <w:rPr>
          <w:rFonts w:ascii="Arial" w:hAnsi="Arial" w:cs="Arial"/>
          <w:i/>
          <w:iCs/>
        </w:rPr>
        <w:t xml:space="preserve"> </w:t>
      </w:r>
      <w:r w:rsidR="003E398F">
        <w:rPr>
          <w:rFonts w:ascii="Arial" w:hAnsi="Arial" w:cs="Arial"/>
        </w:rPr>
        <w:t xml:space="preserve">diventa un’occasione di festa, in quel 25 marzo che è, secondo gli studi più accreditati, la data d’inizio del viaggio cantato nella </w:t>
      </w:r>
      <w:r w:rsidR="003E398F">
        <w:rPr>
          <w:rFonts w:ascii="Arial" w:hAnsi="Arial" w:cs="Arial"/>
          <w:i/>
          <w:iCs/>
        </w:rPr>
        <w:t>Divina Commedia</w:t>
      </w:r>
      <w:r w:rsidR="003E398F">
        <w:rPr>
          <w:rFonts w:ascii="Arial" w:hAnsi="Arial" w:cs="Arial"/>
        </w:rPr>
        <w:t xml:space="preserve"> - aggiunge </w:t>
      </w:r>
      <w:r w:rsidR="003E398F" w:rsidRPr="00870F0D">
        <w:rPr>
          <w:rFonts w:ascii="Arial" w:hAnsi="Arial" w:cs="Arial"/>
          <w:b/>
          <w:bCs/>
        </w:rPr>
        <w:t>Francesca Briani</w:t>
      </w:r>
      <w:r w:rsidR="003E398F">
        <w:rPr>
          <w:rFonts w:ascii="Arial" w:hAnsi="Arial" w:cs="Arial"/>
        </w:rPr>
        <w:t xml:space="preserve">, assessore alla Cultura. A Verona, il </w:t>
      </w:r>
      <w:proofErr w:type="spellStart"/>
      <w:r w:rsidR="003E398F">
        <w:rPr>
          <w:rFonts w:ascii="Arial" w:hAnsi="Arial" w:cs="Arial"/>
          <w:i/>
          <w:iCs/>
        </w:rPr>
        <w:t>Dantedì</w:t>
      </w:r>
      <w:proofErr w:type="spellEnd"/>
      <w:r w:rsidR="003E398F">
        <w:rPr>
          <w:rFonts w:ascii="Arial" w:hAnsi="Arial" w:cs="Arial"/>
        </w:rPr>
        <w:t xml:space="preserve"> sarà un programma concentrato e </w:t>
      </w:r>
      <w:r w:rsidR="00870F0D">
        <w:rPr>
          <w:rFonts w:ascii="Arial" w:hAnsi="Arial" w:cs="Arial"/>
        </w:rPr>
        <w:t>denso</w:t>
      </w:r>
      <w:r w:rsidR="003E398F">
        <w:rPr>
          <w:rFonts w:ascii="Arial" w:hAnsi="Arial" w:cs="Arial"/>
        </w:rPr>
        <w:t xml:space="preserve"> di eventi, articolato tra diverse discipline e linguaggi, per il grande pubblico e per gli specialisti, con ospiti internazionali: un viaggio nel tempo, nei secoli che ci separano da Dante così densi di letture, di visioni, di interpretazioni. E insieme sarà un viaggio nello spazio, dentro la città vissuta e amata da Dante e, da qui, aperto all’ampio orizzonte dei dantisti di tutto il mondo. Siamo grati a tutte le realtà cittadine che ci hanno coadiuvato nella ideazione e costruzione di questa giornata e a quelle istituzioni internazionali come il museo di Berlino che ci regalano la possibilità, unica, di godere della vista di capolavori come i disegni di Botticelli</w:t>
      </w:r>
      <w:r>
        <w:rPr>
          <w:rFonts w:ascii="Arial" w:hAnsi="Arial" w:cs="Arial"/>
        </w:rPr>
        <w:t>».</w:t>
      </w:r>
    </w:p>
    <w:p w14:paraId="158DFC39" w14:textId="77777777" w:rsidR="007060A0" w:rsidRDefault="007060A0" w:rsidP="00ED0FC6">
      <w:pPr>
        <w:spacing w:after="0" w:line="240" w:lineRule="auto"/>
        <w:jc w:val="both"/>
        <w:rPr>
          <w:rFonts w:ascii="Arial" w:hAnsi="Arial" w:cs="Arial"/>
        </w:rPr>
      </w:pPr>
    </w:p>
    <w:p w14:paraId="09085651" w14:textId="77777777" w:rsidR="008F29DB" w:rsidRDefault="008F29DB" w:rsidP="00FA28C1">
      <w:pPr>
        <w:spacing w:after="0" w:line="240" w:lineRule="auto"/>
        <w:jc w:val="both"/>
        <w:rPr>
          <w:rFonts w:ascii="Arial" w:hAnsi="Arial" w:cs="Arial"/>
        </w:rPr>
      </w:pPr>
    </w:p>
    <w:p w14:paraId="73786289" w14:textId="6C37F22E" w:rsidR="00FA28C1" w:rsidRDefault="008F29DB" w:rsidP="00FA28C1">
      <w:pPr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  <w:bookmarkStart w:id="2" w:name="_Hlk66380162"/>
      <w:r w:rsidRPr="008F29DB">
        <w:rPr>
          <w:rFonts w:ascii="Arial" w:hAnsi="Arial" w:cs="Arial"/>
          <w:b/>
          <w:bCs/>
          <w:color w:val="FF0000"/>
        </w:rPr>
        <w:t xml:space="preserve">Aspettando il </w:t>
      </w:r>
      <w:proofErr w:type="spellStart"/>
      <w:r w:rsidRPr="007C0FEC">
        <w:rPr>
          <w:rFonts w:ascii="Arial" w:hAnsi="Arial" w:cs="Arial"/>
          <w:b/>
          <w:bCs/>
          <w:i/>
          <w:iCs/>
          <w:color w:val="FF0000"/>
        </w:rPr>
        <w:t>Dantedì</w:t>
      </w:r>
      <w:proofErr w:type="spellEnd"/>
      <w:r w:rsidRPr="008F29DB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  <w:color w:val="FF0000"/>
        </w:rPr>
        <w:t>con Pupi Avati</w:t>
      </w:r>
    </w:p>
    <w:p w14:paraId="3952C074" w14:textId="77777777" w:rsidR="003E398F" w:rsidRDefault="003E398F" w:rsidP="00FA28C1">
      <w:pPr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</w:p>
    <w:p w14:paraId="3A631134" w14:textId="6841FB0F" w:rsidR="00324A1C" w:rsidRDefault="008F29DB" w:rsidP="00FA28C1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Aspettando il </w:t>
      </w:r>
      <w:proofErr w:type="spellStart"/>
      <w:r w:rsidRPr="008F29DB">
        <w:rPr>
          <w:rFonts w:ascii="Arial" w:hAnsi="Arial" w:cs="Arial"/>
          <w:i/>
          <w:iCs/>
        </w:rPr>
        <w:t>Dantedì</w:t>
      </w:r>
      <w:proofErr w:type="spellEnd"/>
      <w:r>
        <w:rPr>
          <w:rFonts w:ascii="Arial" w:hAnsi="Arial" w:cs="Arial"/>
        </w:rPr>
        <w:t>, m</w:t>
      </w:r>
      <w:r w:rsidRPr="008F29DB">
        <w:rPr>
          <w:rFonts w:ascii="Arial" w:hAnsi="Arial" w:cs="Arial"/>
        </w:rPr>
        <w:t>artedì 23 marzo</w:t>
      </w:r>
      <w:r>
        <w:rPr>
          <w:rFonts w:ascii="Arial" w:hAnsi="Arial" w:cs="Arial"/>
        </w:rPr>
        <w:t xml:space="preserve"> alle ore 17, sul sito delle manifestazioni</w:t>
      </w:r>
      <w:r w:rsidR="007C0FEC">
        <w:rPr>
          <w:rFonts w:ascii="Arial" w:hAnsi="Arial" w:cs="Arial"/>
        </w:rPr>
        <w:t xml:space="preserve"> veronesi</w:t>
      </w:r>
      <w:r>
        <w:rPr>
          <w:rFonts w:ascii="Arial" w:hAnsi="Arial" w:cs="Arial"/>
        </w:rPr>
        <w:t xml:space="preserve"> in memoria di Dante (danteaverona.it) ci sarà un ospite d’eccezione</w:t>
      </w:r>
      <w:r w:rsidR="00324A1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il maestro </w:t>
      </w:r>
      <w:r w:rsidRPr="008F29DB">
        <w:rPr>
          <w:rFonts w:ascii="Arial" w:hAnsi="Arial" w:cs="Arial"/>
          <w:b/>
          <w:bCs/>
        </w:rPr>
        <w:t>Pupi Avati</w:t>
      </w:r>
      <w:r w:rsidR="00324A1C">
        <w:rPr>
          <w:rFonts w:ascii="Arial" w:hAnsi="Arial" w:cs="Arial"/>
          <w:b/>
          <w:bCs/>
        </w:rPr>
        <w:t>.</w:t>
      </w:r>
    </w:p>
    <w:p w14:paraId="30AE9119" w14:textId="3748BB90" w:rsidR="008F29DB" w:rsidRPr="008F29DB" w:rsidRDefault="00A162C2" w:rsidP="00FA28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Dopo i saluti istituzionali dell’assessore alla cultura Francesca Briani, i</w:t>
      </w:r>
      <w:r w:rsidR="00324A1C" w:rsidRPr="00324A1C">
        <w:rPr>
          <w:rFonts w:ascii="Arial" w:hAnsi="Arial" w:cs="Arial"/>
        </w:rPr>
        <w:t>l regista</w:t>
      </w:r>
      <w:r w:rsidR="008F29DB">
        <w:rPr>
          <w:rFonts w:ascii="Arial" w:hAnsi="Arial" w:cs="Arial"/>
        </w:rPr>
        <w:t xml:space="preserve"> dialogherà con il </w:t>
      </w:r>
      <w:r w:rsidR="007305DA">
        <w:rPr>
          <w:rFonts w:ascii="Arial" w:hAnsi="Arial" w:cs="Arial"/>
        </w:rPr>
        <w:t xml:space="preserve">professor </w:t>
      </w:r>
      <w:r w:rsidR="008F29DB">
        <w:rPr>
          <w:rFonts w:ascii="Arial" w:hAnsi="Arial" w:cs="Arial"/>
        </w:rPr>
        <w:t>Paolo Pellegrini dell’Università di Verona</w:t>
      </w:r>
      <w:r w:rsidR="007305DA">
        <w:rPr>
          <w:rFonts w:ascii="Arial" w:hAnsi="Arial" w:cs="Arial"/>
        </w:rPr>
        <w:t>,</w:t>
      </w:r>
      <w:r w:rsidR="008F29DB">
        <w:rPr>
          <w:rFonts w:ascii="Arial" w:hAnsi="Arial" w:cs="Arial"/>
        </w:rPr>
        <w:t xml:space="preserve"> sul suo nuovo film che porterà </w:t>
      </w:r>
      <w:r w:rsidR="007305DA">
        <w:rPr>
          <w:rFonts w:ascii="Arial" w:hAnsi="Arial" w:cs="Arial"/>
        </w:rPr>
        <w:t>in televisione</w:t>
      </w:r>
      <w:r w:rsidR="007C0FEC">
        <w:rPr>
          <w:rFonts w:ascii="Arial" w:hAnsi="Arial" w:cs="Arial"/>
        </w:rPr>
        <w:t xml:space="preserve"> </w:t>
      </w:r>
      <w:r w:rsidR="008F29DB">
        <w:rPr>
          <w:rFonts w:ascii="Arial" w:hAnsi="Arial" w:cs="Arial"/>
        </w:rPr>
        <w:t>la vita di Dante Alighieri</w:t>
      </w:r>
      <w:r w:rsidR="007305DA">
        <w:rPr>
          <w:rFonts w:ascii="Arial" w:hAnsi="Arial" w:cs="Arial"/>
        </w:rPr>
        <w:t xml:space="preserve">. </w:t>
      </w:r>
      <w:r w:rsidR="00324A1C">
        <w:rPr>
          <w:rFonts w:ascii="Arial" w:hAnsi="Arial" w:cs="Arial"/>
        </w:rPr>
        <w:t>Modera l’incontr</w:t>
      </w:r>
      <w:r w:rsidR="00FE15BF">
        <w:rPr>
          <w:rFonts w:ascii="Arial" w:hAnsi="Arial" w:cs="Arial"/>
        </w:rPr>
        <w:t xml:space="preserve">o </w:t>
      </w:r>
      <w:r w:rsidR="00C4537F">
        <w:rPr>
          <w:rFonts w:ascii="Arial" w:hAnsi="Arial" w:cs="Arial"/>
        </w:rPr>
        <w:t xml:space="preserve">la giornalista </w:t>
      </w:r>
      <w:r w:rsidR="00FE15BF">
        <w:rPr>
          <w:rFonts w:ascii="Arial" w:hAnsi="Arial" w:cs="Arial"/>
        </w:rPr>
        <w:t>Elisa Innocenti.</w:t>
      </w:r>
    </w:p>
    <w:bookmarkEnd w:id="2"/>
    <w:p w14:paraId="69D6E0BB" w14:textId="0311D0A1" w:rsidR="00FA28C1" w:rsidRDefault="00FA28C1" w:rsidP="00FA28C1">
      <w:pPr>
        <w:spacing w:after="0" w:line="240" w:lineRule="auto"/>
        <w:jc w:val="both"/>
        <w:rPr>
          <w:rFonts w:ascii="Arial" w:hAnsi="Arial" w:cs="Arial"/>
        </w:rPr>
      </w:pPr>
    </w:p>
    <w:p w14:paraId="5D7D739F" w14:textId="77777777" w:rsidR="007060A0" w:rsidRDefault="007060A0" w:rsidP="00FA28C1">
      <w:pPr>
        <w:spacing w:after="0" w:line="240" w:lineRule="auto"/>
        <w:jc w:val="both"/>
        <w:rPr>
          <w:rFonts w:ascii="Arial" w:hAnsi="Arial" w:cs="Arial"/>
        </w:rPr>
      </w:pPr>
    </w:p>
    <w:p w14:paraId="5BC9CC4E" w14:textId="47F0F834" w:rsidR="003E398F" w:rsidRDefault="006761FE" w:rsidP="003E398F">
      <w:pPr>
        <w:rPr>
          <w:rFonts w:ascii="Arial" w:hAnsi="Arial" w:cs="Arial"/>
          <w:b/>
          <w:bCs/>
          <w:color w:val="FF0000"/>
        </w:rPr>
      </w:pPr>
      <w:r w:rsidRPr="003B755A">
        <w:rPr>
          <w:rFonts w:ascii="Arial" w:hAnsi="Arial" w:cs="Arial"/>
          <w:b/>
          <w:bCs/>
          <w:color w:val="FF0000"/>
        </w:rPr>
        <w:t xml:space="preserve">Il programma </w:t>
      </w:r>
    </w:p>
    <w:p w14:paraId="2B8E635D" w14:textId="11484BBF" w:rsidR="006F31EB" w:rsidRDefault="006F31EB" w:rsidP="00ED0FC6">
      <w:pPr>
        <w:spacing w:after="0" w:line="240" w:lineRule="auto"/>
        <w:jc w:val="both"/>
        <w:rPr>
          <w:rFonts w:ascii="Arial" w:hAnsi="Arial" w:cs="Arial"/>
        </w:rPr>
      </w:pPr>
      <w:r w:rsidRPr="00492099">
        <w:rPr>
          <w:rFonts w:ascii="Arial" w:hAnsi="Arial" w:cs="Arial"/>
          <w:b/>
          <w:bCs/>
          <w:i/>
          <w:iCs/>
        </w:rPr>
        <w:t>La Verona di Dante</w:t>
      </w:r>
      <w:r>
        <w:rPr>
          <w:rFonts w:ascii="Arial" w:hAnsi="Arial" w:cs="Arial"/>
        </w:rPr>
        <w:t xml:space="preserve">: </w:t>
      </w:r>
      <w:r w:rsidRPr="00492099">
        <w:rPr>
          <w:rFonts w:ascii="Arial" w:hAnsi="Arial" w:cs="Arial"/>
        </w:rPr>
        <w:t xml:space="preserve">un viaggio in video </w:t>
      </w:r>
      <w:r>
        <w:rPr>
          <w:rFonts w:ascii="Arial" w:hAnsi="Arial" w:cs="Arial"/>
        </w:rPr>
        <w:t>con la regia di</w:t>
      </w:r>
      <w:r w:rsidRPr="009D26FA">
        <w:rPr>
          <w:rFonts w:ascii="Arial" w:hAnsi="Arial" w:cs="Arial"/>
        </w:rPr>
        <w:t xml:space="preserve"> Fabrizio Arcuri</w:t>
      </w:r>
      <w:r>
        <w:rPr>
          <w:rFonts w:ascii="Arial" w:hAnsi="Arial" w:cs="Arial"/>
        </w:rPr>
        <w:t xml:space="preserve"> e le musiche del compositore</w:t>
      </w:r>
      <w:r w:rsidRPr="009D26FA">
        <w:rPr>
          <w:rFonts w:ascii="Arial" w:hAnsi="Arial" w:cs="Arial"/>
        </w:rPr>
        <w:t xml:space="preserve"> Giulio Ragno Favero</w:t>
      </w:r>
      <w:r>
        <w:rPr>
          <w:rFonts w:ascii="Arial" w:hAnsi="Arial" w:cs="Arial"/>
        </w:rPr>
        <w:t>, per condurre il pubblico nei</w:t>
      </w:r>
      <w:r w:rsidRPr="00492099">
        <w:rPr>
          <w:rFonts w:ascii="Arial" w:hAnsi="Arial" w:cs="Arial"/>
        </w:rPr>
        <w:t xml:space="preserve"> luoghi del Poeta in città</w:t>
      </w:r>
      <w:r>
        <w:rPr>
          <w:rFonts w:ascii="Arial" w:hAnsi="Arial" w:cs="Arial"/>
        </w:rPr>
        <w:t>, con la narrazione della</w:t>
      </w:r>
      <w:r w:rsidRPr="00492099">
        <w:rPr>
          <w:rFonts w:ascii="Arial" w:hAnsi="Arial" w:cs="Arial"/>
        </w:rPr>
        <w:t xml:space="preserve"> giornalista </w:t>
      </w:r>
      <w:r w:rsidRPr="009D26FA">
        <w:rPr>
          <w:rFonts w:ascii="Arial" w:hAnsi="Arial" w:cs="Arial"/>
          <w:b/>
          <w:bCs/>
        </w:rPr>
        <w:t>Francesca Barra</w:t>
      </w:r>
      <w:r w:rsidRPr="004920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che dà voce a</w:t>
      </w:r>
      <w:r w:rsidRPr="00492099">
        <w:rPr>
          <w:rFonts w:ascii="Arial" w:hAnsi="Arial" w:cs="Arial"/>
        </w:rPr>
        <w:t xml:space="preserve"> un racconto, a partire da un testo originale della scrittrice Ginevra Lamberti. A intervallare il racconto, brani danteschi letti dall’attore </w:t>
      </w:r>
      <w:r w:rsidRPr="00052259">
        <w:rPr>
          <w:rFonts w:ascii="Arial" w:hAnsi="Arial" w:cs="Arial"/>
          <w:b/>
          <w:bCs/>
        </w:rPr>
        <w:t>Claudio Santamaria</w:t>
      </w:r>
      <w:r w:rsidRPr="00492099">
        <w:rPr>
          <w:rFonts w:ascii="Arial" w:hAnsi="Arial" w:cs="Arial"/>
        </w:rPr>
        <w:t>.</w:t>
      </w:r>
      <w:bookmarkStart w:id="3" w:name="_Hlk57924166"/>
      <w:bookmarkEnd w:id="3"/>
    </w:p>
    <w:p w14:paraId="4719E463" w14:textId="77777777" w:rsidR="00ED0FC6" w:rsidRPr="00492099" w:rsidRDefault="00ED0FC6" w:rsidP="00ED0FC6">
      <w:pPr>
        <w:spacing w:after="0" w:line="240" w:lineRule="auto"/>
        <w:jc w:val="both"/>
        <w:rPr>
          <w:rFonts w:ascii="Arial" w:hAnsi="Arial" w:cs="Arial"/>
        </w:rPr>
      </w:pPr>
    </w:p>
    <w:p w14:paraId="1E5EC8AC" w14:textId="43E254ED" w:rsidR="00ED0FC6" w:rsidRDefault="0029138C" w:rsidP="00ED0FC6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492099">
        <w:rPr>
          <w:rFonts w:ascii="Arial" w:hAnsi="Arial" w:cs="Arial"/>
          <w:b/>
          <w:bCs/>
          <w:i/>
          <w:iCs/>
        </w:rPr>
        <w:t>Dante’s</w:t>
      </w:r>
      <w:proofErr w:type="spellEnd"/>
      <w:r w:rsidRPr="00492099">
        <w:rPr>
          <w:rFonts w:ascii="Arial" w:hAnsi="Arial" w:cs="Arial"/>
          <w:b/>
          <w:bCs/>
          <w:i/>
          <w:iCs/>
        </w:rPr>
        <w:t xml:space="preserve"> box. Voci e suoni dalla Divina Commedia</w:t>
      </w:r>
      <w:r>
        <w:rPr>
          <w:rFonts w:ascii="Arial" w:hAnsi="Arial" w:cs="Arial"/>
        </w:rPr>
        <w:t xml:space="preserve">, tracce audio di 15 minuti ciascuna, che catapultano nella modernità </w:t>
      </w:r>
      <w:r w:rsidRPr="0029138C">
        <w:rPr>
          <w:rFonts w:ascii="Arial" w:hAnsi="Arial" w:cs="Arial"/>
          <w:b/>
          <w:bCs/>
        </w:rPr>
        <w:t>21 canti della Commedia</w:t>
      </w:r>
      <w:r w:rsidR="00FD392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D392D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e voci di attori e ospiti speciali come </w:t>
      </w:r>
      <w:r w:rsidRPr="00492099">
        <w:rPr>
          <w:rFonts w:ascii="Arial" w:hAnsi="Arial" w:cs="Arial"/>
        </w:rPr>
        <w:t>Lino Guanciale, Filippo Nigro, Isabella Ragonese, Vinicio Marchioni e Leo Gullotta</w:t>
      </w:r>
      <w:r w:rsidR="00FD392D">
        <w:rPr>
          <w:rFonts w:ascii="Arial" w:hAnsi="Arial" w:cs="Arial"/>
        </w:rPr>
        <w:t xml:space="preserve"> si alternano</w:t>
      </w:r>
      <w:r w:rsidR="00CE275D">
        <w:rPr>
          <w:rFonts w:ascii="Arial" w:hAnsi="Arial" w:cs="Arial"/>
        </w:rPr>
        <w:t xml:space="preserve">, </w:t>
      </w:r>
      <w:r w:rsidR="00FD392D">
        <w:rPr>
          <w:rFonts w:ascii="Arial" w:hAnsi="Arial" w:cs="Arial"/>
        </w:rPr>
        <w:t>agli altri appuntamenti della giornata, permettendo agli spettatori di immergersi nei versi danteschi</w:t>
      </w:r>
      <w:r w:rsidR="001700C6">
        <w:rPr>
          <w:rFonts w:ascii="Arial" w:hAnsi="Arial" w:cs="Arial"/>
        </w:rPr>
        <w:t>,</w:t>
      </w:r>
      <w:r w:rsidR="007C0FEC">
        <w:rPr>
          <w:rFonts w:ascii="Arial" w:hAnsi="Arial" w:cs="Arial"/>
        </w:rPr>
        <w:t xml:space="preserve"> resi più vividi d</w:t>
      </w:r>
      <w:r w:rsidR="00FD392D">
        <w:rPr>
          <w:rFonts w:ascii="Arial" w:hAnsi="Arial" w:cs="Arial"/>
        </w:rPr>
        <w:t xml:space="preserve">a musiche </w:t>
      </w:r>
      <w:r w:rsidR="007C0FEC">
        <w:rPr>
          <w:rFonts w:ascii="Arial" w:hAnsi="Arial" w:cs="Arial"/>
        </w:rPr>
        <w:t>originali</w:t>
      </w:r>
      <w:r w:rsidR="007305DA">
        <w:rPr>
          <w:rFonts w:ascii="Arial" w:hAnsi="Arial" w:cs="Arial"/>
        </w:rPr>
        <w:t xml:space="preserve">. </w:t>
      </w:r>
      <w:r w:rsidR="00FD392D" w:rsidRPr="00FD392D">
        <w:rPr>
          <w:rFonts w:ascii="Arial" w:hAnsi="Arial" w:cs="Arial"/>
        </w:rPr>
        <w:t xml:space="preserve">Il regista </w:t>
      </w:r>
      <w:r w:rsidR="00FD392D" w:rsidRPr="00FD392D">
        <w:rPr>
          <w:rFonts w:ascii="Arial" w:hAnsi="Arial" w:cs="Arial"/>
          <w:b/>
          <w:bCs/>
        </w:rPr>
        <w:t xml:space="preserve">Fabrizio Arcuri </w:t>
      </w:r>
      <w:r w:rsidR="00FD392D" w:rsidRPr="00FD392D">
        <w:rPr>
          <w:rFonts w:ascii="Arial" w:hAnsi="Arial" w:cs="Arial"/>
        </w:rPr>
        <w:t xml:space="preserve">e il musicista e compositore </w:t>
      </w:r>
      <w:r w:rsidR="00FD392D" w:rsidRPr="00FD392D">
        <w:rPr>
          <w:rFonts w:ascii="Arial" w:hAnsi="Arial" w:cs="Arial"/>
          <w:b/>
          <w:bCs/>
        </w:rPr>
        <w:t>Giulio Ragno Favero</w:t>
      </w:r>
      <w:r w:rsidR="00FD392D" w:rsidRPr="00FD392D">
        <w:rPr>
          <w:rFonts w:ascii="Arial" w:hAnsi="Arial" w:cs="Arial"/>
        </w:rPr>
        <w:t xml:space="preserve"> hanno</w:t>
      </w:r>
      <w:r w:rsidR="00FD392D">
        <w:rPr>
          <w:rFonts w:ascii="Arial" w:hAnsi="Arial" w:cs="Arial"/>
        </w:rPr>
        <w:t xml:space="preserve"> infatti</w:t>
      </w:r>
      <w:r w:rsidR="00FD392D" w:rsidRPr="00FD392D">
        <w:rPr>
          <w:rFonts w:ascii="Arial" w:hAnsi="Arial" w:cs="Arial"/>
        </w:rPr>
        <w:t xml:space="preserve"> immaginato un percorso nelle Cantiche a partire da una sonorizzazione che </w:t>
      </w:r>
      <w:r w:rsidR="001700C6">
        <w:rPr>
          <w:rFonts w:ascii="Arial" w:hAnsi="Arial" w:cs="Arial"/>
        </w:rPr>
        <w:t xml:space="preserve">ne </w:t>
      </w:r>
      <w:r w:rsidR="00FD392D" w:rsidRPr="00FD392D">
        <w:rPr>
          <w:rFonts w:ascii="Arial" w:hAnsi="Arial" w:cs="Arial"/>
        </w:rPr>
        <w:t>esalt</w:t>
      </w:r>
      <w:r w:rsidR="007C0FEC">
        <w:rPr>
          <w:rFonts w:ascii="Arial" w:hAnsi="Arial" w:cs="Arial"/>
        </w:rPr>
        <w:t>a</w:t>
      </w:r>
      <w:r w:rsidR="00FD392D" w:rsidRPr="00FD392D">
        <w:rPr>
          <w:rFonts w:ascii="Arial" w:hAnsi="Arial" w:cs="Arial"/>
        </w:rPr>
        <w:t xml:space="preserve"> i passaggi.</w:t>
      </w:r>
    </w:p>
    <w:p w14:paraId="4F270AE8" w14:textId="543C0A2A" w:rsidR="0029138C" w:rsidRPr="00492099" w:rsidRDefault="00FD392D" w:rsidP="00ED0FC6">
      <w:pPr>
        <w:spacing w:after="0" w:line="240" w:lineRule="auto"/>
        <w:jc w:val="both"/>
        <w:rPr>
          <w:rFonts w:ascii="Arial" w:hAnsi="Arial" w:cs="Arial"/>
        </w:rPr>
      </w:pPr>
      <w:r w:rsidRPr="00FD392D">
        <w:rPr>
          <w:rFonts w:ascii="Arial" w:hAnsi="Arial" w:cs="Arial"/>
        </w:rPr>
        <w:t xml:space="preserve"> </w:t>
      </w:r>
    </w:p>
    <w:p w14:paraId="7AB96A40" w14:textId="377FA5EF" w:rsidR="00BD79AA" w:rsidRDefault="00BD79AA" w:rsidP="00ED0FC6">
      <w:pPr>
        <w:pStyle w:val="Normale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BD79AA">
        <w:rPr>
          <w:rFonts w:ascii="Arial" w:hAnsi="Arial" w:cs="Arial"/>
          <w:b/>
          <w:bCs/>
          <w:sz w:val="22"/>
          <w:szCs w:val="22"/>
        </w:rPr>
        <w:t>Francesca Rossi</w:t>
      </w:r>
      <w:r w:rsidRPr="00BD79AA">
        <w:rPr>
          <w:rFonts w:ascii="Arial" w:hAnsi="Arial" w:cs="Arial"/>
          <w:sz w:val="22"/>
          <w:szCs w:val="22"/>
        </w:rPr>
        <w:t xml:space="preserve">, storica dell’arte, direttrice dei Musei Civici di Verona, presenta, insieme alla collega </w:t>
      </w:r>
      <w:proofErr w:type="spellStart"/>
      <w:r w:rsidRPr="00BD79AA">
        <w:rPr>
          <w:rFonts w:ascii="Arial" w:hAnsi="Arial" w:cs="Arial"/>
          <w:b/>
          <w:bCs/>
          <w:sz w:val="22"/>
          <w:szCs w:val="22"/>
        </w:rPr>
        <w:t>Dagmar</w:t>
      </w:r>
      <w:proofErr w:type="spellEnd"/>
      <w:r w:rsidRPr="00BD79A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BD79AA">
        <w:rPr>
          <w:rFonts w:ascii="Arial" w:hAnsi="Arial" w:cs="Arial"/>
          <w:b/>
          <w:bCs/>
          <w:sz w:val="22"/>
          <w:szCs w:val="22"/>
        </w:rPr>
        <w:t>Korbacher</w:t>
      </w:r>
      <w:proofErr w:type="spellEnd"/>
      <w:r w:rsidRPr="00BD79A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</w:t>
      </w:r>
      <w:r w:rsidRPr="00BD79AA">
        <w:rPr>
          <w:rFonts w:ascii="Arial" w:hAnsi="Arial" w:cs="Arial"/>
          <w:sz w:val="22"/>
          <w:szCs w:val="22"/>
        </w:rPr>
        <w:t xml:space="preserve">irettrice del </w:t>
      </w:r>
      <w:proofErr w:type="spellStart"/>
      <w:r w:rsidRPr="00BD79AA">
        <w:rPr>
          <w:rFonts w:ascii="Arial" w:hAnsi="Arial" w:cs="Arial"/>
          <w:sz w:val="22"/>
          <w:szCs w:val="22"/>
        </w:rPr>
        <w:t>Kupferstichkabinett</w:t>
      </w:r>
      <w:proofErr w:type="spellEnd"/>
      <w:r w:rsidRPr="00BD79AA">
        <w:rPr>
          <w:rFonts w:ascii="Arial" w:hAnsi="Arial" w:cs="Arial"/>
          <w:sz w:val="22"/>
          <w:szCs w:val="22"/>
        </w:rPr>
        <w:t xml:space="preserve"> dei Musei Statali di Berlino, </w:t>
      </w:r>
      <w:r w:rsidRPr="00BD79AA">
        <w:rPr>
          <w:rFonts w:ascii="Arial" w:hAnsi="Arial" w:cs="Arial"/>
          <w:color w:val="222222"/>
          <w:sz w:val="22"/>
          <w:szCs w:val="22"/>
        </w:rPr>
        <w:t>l'immagine coordinata elaborata per le celebrazioni veronesi, legata alla mostra diffusa che animerà i luoghi danteschi della città nel corso dell'anno.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 w:rsidRPr="00BD79AA">
        <w:rPr>
          <w:rFonts w:ascii="Arial" w:hAnsi="Arial" w:cs="Arial"/>
          <w:color w:val="222222"/>
          <w:sz w:val="22"/>
          <w:szCs w:val="22"/>
        </w:rPr>
        <w:t xml:space="preserve">L’immagine è ispirata a uno dei disegni di Sandro Botticelli per l’illustrazione della cantica del </w:t>
      </w:r>
      <w:r w:rsidRPr="00BD79AA">
        <w:rPr>
          <w:rFonts w:ascii="Arial" w:hAnsi="Arial" w:cs="Arial"/>
          <w:i/>
          <w:color w:val="222222"/>
          <w:sz w:val="22"/>
          <w:szCs w:val="22"/>
        </w:rPr>
        <w:t>Paradiso</w:t>
      </w:r>
      <w:r w:rsidRPr="00BD79AA">
        <w:rPr>
          <w:rFonts w:ascii="Arial" w:hAnsi="Arial" w:cs="Arial"/>
          <w:color w:val="222222"/>
          <w:sz w:val="22"/>
          <w:szCs w:val="22"/>
        </w:rPr>
        <w:t xml:space="preserve"> che, eccezionalmente, il museo di Berlino renderà disponibile per la sezione della mostra intitolata </w:t>
      </w:r>
      <w:r w:rsidRPr="00BD79AA">
        <w:rPr>
          <w:rFonts w:ascii="Arial" w:hAnsi="Arial" w:cs="Arial"/>
          <w:i/>
          <w:color w:val="222222"/>
          <w:sz w:val="22"/>
          <w:szCs w:val="22"/>
        </w:rPr>
        <w:t>Tra Dante e Shakespeare: il mito di Verona</w:t>
      </w:r>
      <w:r w:rsidRPr="00BD79AA">
        <w:rPr>
          <w:rFonts w:ascii="Arial" w:hAnsi="Arial" w:cs="Arial"/>
          <w:color w:val="222222"/>
          <w:sz w:val="22"/>
          <w:szCs w:val="22"/>
        </w:rPr>
        <w:t xml:space="preserve">, in preparazione alla </w:t>
      </w:r>
      <w:r w:rsidRPr="00BD79AA">
        <w:rPr>
          <w:rFonts w:ascii="Arial" w:hAnsi="Arial" w:cs="Arial"/>
          <w:sz w:val="22"/>
          <w:szCs w:val="22"/>
        </w:rPr>
        <w:t>Galleria d’Arte Moderna “Achille Forti” (7 maggio</w:t>
      </w:r>
      <w:r w:rsidR="00CE275D">
        <w:rPr>
          <w:rFonts w:ascii="Arial" w:hAnsi="Arial" w:cs="Arial"/>
          <w:sz w:val="22"/>
          <w:szCs w:val="22"/>
        </w:rPr>
        <w:t xml:space="preserve"> </w:t>
      </w:r>
      <w:r w:rsidRPr="00BD79AA">
        <w:rPr>
          <w:rFonts w:ascii="Arial" w:hAnsi="Arial" w:cs="Arial"/>
          <w:sz w:val="22"/>
          <w:szCs w:val="22"/>
        </w:rPr>
        <w:t>-</w:t>
      </w:r>
      <w:r w:rsidR="00CE275D">
        <w:rPr>
          <w:rFonts w:ascii="Arial" w:hAnsi="Arial" w:cs="Arial"/>
          <w:sz w:val="22"/>
          <w:szCs w:val="22"/>
        </w:rPr>
        <w:t xml:space="preserve"> </w:t>
      </w:r>
      <w:r w:rsidRPr="00BD79AA">
        <w:rPr>
          <w:rFonts w:ascii="Arial" w:hAnsi="Arial" w:cs="Arial"/>
          <w:sz w:val="22"/>
          <w:szCs w:val="22"/>
        </w:rPr>
        <w:t>3 ottobre 2021)</w:t>
      </w:r>
      <w:r w:rsidRPr="00BD79AA">
        <w:rPr>
          <w:rFonts w:ascii="Arial" w:hAnsi="Arial" w:cs="Arial"/>
          <w:color w:val="222222"/>
          <w:sz w:val="22"/>
          <w:szCs w:val="22"/>
        </w:rPr>
        <w:t xml:space="preserve">. </w:t>
      </w:r>
      <w:r>
        <w:rPr>
          <w:rFonts w:ascii="Arial" w:hAnsi="Arial" w:cs="Arial"/>
          <w:color w:val="222222"/>
          <w:sz w:val="22"/>
          <w:szCs w:val="22"/>
        </w:rPr>
        <w:br/>
      </w:r>
      <w:r w:rsidRPr="00BD79AA">
        <w:rPr>
          <w:rFonts w:ascii="Arial" w:hAnsi="Arial" w:cs="Arial"/>
          <w:sz w:val="22"/>
          <w:szCs w:val="22"/>
        </w:rPr>
        <w:t>Le due direttrici racconteranno la storia dello straordinario nucleo di disegni botticelliani entrati nel 1882 nelle collezion</w:t>
      </w:r>
      <w:r>
        <w:rPr>
          <w:rFonts w:ascii="Arial" w:hAnsi="Arial" w:cs="Arial"/>
          <w:sz w:val="22"/>
          <w:szCs w:val="22"/>
        </w:rPr>
        <w:t>i</w:t>
      </w:r>
      <w:r w:rsidRPr="00BD79AA">
        <w:rPr>
          <w:rFonts w:ascii="Arial" w:hAnsi="Arial" w:cs="Arial"/>
          <w:sz w:val="22"/>
          <w:szCs w:val="22"/>
        </w:rPr>
        <w:t xml:space="preserve"> statali berlinesi, soffermandosi sulle ragioni per cui queste opere occupano un ruolo chiave nel progetto scientifico dell’esposizione veronese. </w:t>
      </w:r>
    </w:p>
    <w:p w14:paraId="316A042D" w14:textId="77777777" w:rsidR="00BD79AA" w:rsidRDefault="00BD79AA" w:rsidP="00D238AB">
      <w:pPr>
        <w:jc w:val="both"/>
        <w:rPr>
          <w:rFonts w:ascii="Arial" w:hAnsi="Arial" w:cs="Arial"/>
          <w:highlight w:val="yellow"/>
        </w:rPr>
      </w:pPr>
    </w:p>
    <w:p w14:paraId="2C6A8B83" w14:textId="10156353" w:rsidR="00A67AE4" w:rsidRDefault="00E302EE" w:rsidP="007060A0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L</w:t>
      </w:r>
      <w:r w:rsidR="00D238AB">
        <w:rPr>
          <w:rFonts w:ascii="Arial" w:hAnsi="Arial" w:cs="Arial"/>
        </w:rPr>
        <w:t>a filologa</w:t>
      </w:r>
      <w:r w:rsidR="00D238AB" w:rsidRPr="00D238AB">
        <w:rPr>
          <w:rFonts w:ascii="Arial" w:hAnsi="Arial" w:cs="Arial"/>
        </w:rPr>
        <w:t xml:space="preserve"> </w:t>
      </w:r>
      <w:r w:rsidR="00D238AB" w:rsidRPr="00D238AB">
        <w:rPr>
          <w:rFonts w:ascii="Arial" w:hAnsi="Arial" w:cs="Arial"/>
          <w:b/>
          <w:bCs/>
        </w:rPr>
        <w:t>Lucia Battaglia Ricci</w:t>
      </w:r>
      <w:r w:rsidR="00D238AB">
        <w:rPr>
          <w:rFonts w:ascii="Arial" w:hAnsi="Arial" w:cs="Arial"/>
        </w:rPr>
        <w:t>,</w:t>
      </w:r>
      <w:r w:rsidR="00CA3225">
        <w:rPr>
          <w:rFonts w:ascii="Arial" w:hAnsi="Arial" w:cs="Arial"/>
        </w:rPr>
        <w:t xml:space="preserve"> già docente a</w:t>
      </w:r>
      <w:r w:rsidR="003C1F32">
        <w:rPr>
          <w:rFonts w:ascii="Arial" w:hAnsi="Arial" w:cs="Arial"/>
        </w:rPr>
        <w:t>ll’Università di Pisa</w:t>
      </w:r>
      <w:r w:rsidR="00CA3225">
        <w:rPr>
          <w:rFonts w:ascii="Arial" w:hAnsi="Arial" w:cs="Arial"/>
        </w:rPr>
        <w:t>,</w:t>
      </w:r>
      <w:r w:rsidR="003C1F32">
        <w:rPr>
          <w:rFonts w:ascii="Arial" w:hAnsi="Arial" w:cs="Arial"/>
        </w:rPr>
        <w:t xml:space="preserve"> </w:t>
      </w:r>
      <w:r w:rsidR="00D238AB" w:rsidRPr="00D238AB">
        <w:rPr>
          <w:rFonts w:ascii="Arial" w:hAnsi="Arial" w:cs="Arial"/>
        </w:rPr>
        <w:t>membro del Comitato Scientifico per l’Edizione nazionale dei Commenti Danteschi</w:t>
      </w:r>
      <w:r w:rsidR="00D238AB">
        <w:rPr>
          <w:rFonts w:ascii="Arial" w:hAnsi="Arial" w:cs="Arial"/>
        </w:rPr>
        <w:t>,</w:t>
      </w:r>
      <w:r w:rsidR="00CA3225">
        <w:rPr>
          <w:rFonts w:ascii="Arial" w:hAnsi="Arial" w:cs="Arial"/>
        </w:rPr>
        <w:t xml:space="preserve"> e autrice di numerose pubblicazioni tra cui </w:t>
      </w:r>
      <w:r w:rsidR="00CA3225" w:rsidRPr="00CA3225">
        <w:rPr>
          <w:rFonts w:ascii="Arial" w:hAnsi="Arial" w:cs="Arial"/>
          <w:i/>
          <w:iCs/>
        </w:rPr>
        <w:t>Dante per Immagini</w:t>
      </w:r>
      <w:r w:rsidR="00CA3225">
        <w:rPr>
          <w:rFonts w:ascii="Arial" w:hAnsi="Arial" w:cs="Arial"/>
        </w:rPr>
        <w:t xml:space="preserve"> (Einaudi) </w:t>
      </w:r>
      <w:r w:rsidR="00D238AB">
        <w:rPr>
          <w:rFonts w:ascii="Arial" w:hAnsi="Arial" w:cs="Arial"/>
        </w:rPr>
        <w:t xml:space="preserve">tiene una </w:t>
      </w:r>
      <w:r w:rsidR="00735325">
        <w:rPr>
          <w:rFonts w:ascii="Arial" w:hAnsi="Arial" w:cs="Arial"/>
        </w:rPr>
        <w:t>lezione per immagini</w:t>
      </w:r>
      <w:r w:rsidR="00D238AB">
        <w:rPr>
          <w:rFonts w:ascii="Arial" w:hAnsi="Arial" w:cs="Arial"/>
        </w:rPr>
        <w:t xml:space="preserve"> dal titolo </w:t>
      </w:r>
      <w:r w:rsidR="00D238AB" w:rsidRPr="00CA3225">
        <w:rPr>
          <w:rFonts w:ascii="Arial" w:hAnsi="Arial" w:cs="Arial"/>
          <w:b/>
          <w:bCs/>
          <w:i/>
          <w:iCs/>
        </w:rPr>
        <w:t>La Commedia</w:t>
      </w:r>
      <w:r w:rsidR="00D238AB" w:rsidRPr="00D238AB">
        <w:rPr>
          <w:rFonts w:ascii="Arial" w:hAnsi="Arial" w:cs="Arial"/>
          <w:i/>
          <w:iCs/>
        </w:rPr>
        <w:t xml:space="preserve"> </w:t>
      </w:r>
      <w:r w:rsidR="00D238AB" w:rsidRPr="00CA3225">
        <w:rPr>
          <w:rFonts w:ascii="Arial" w:hAnsi="Arial" w:cs="Arial"/>
          <w:b/>
          <w:bCs/>
          <w:i/>
          <w:iCs/>
        </w:rPr>
        <w:t xml:space="preserve">e gli artisti: </w:t>
      </w:r>
    </w:p>
    <w:p w14:paraId="050204AE" w14:textId="77777777" w:rsidR="00A67AE4" w:rsidRDefault="00A67AE4" w:rsidP="007060A0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3FDAEEF6" w14:textId="77777777" w:rsidR="007060A0" w:rsidRDefault="007060A0" w:rsidP="007060A0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310C1CE8" w14:textId="77777777" w:rsidR="007060A0" w:rsidRDefault="007060A0" w:rsidP="007060A0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78EF8669" w14:textId="77777777" w:rsidR="00E302EE" w:rsidRDefault="00E302EE" w:rsidP="007060A0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7E0E9774" w14:textId="77777777" w:rsidR="00E302EE" w:rsidRDefault="00E302EE" w:rsidP="007060A0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1DCFB361" w14:textId="18047524" w:rsidR="00126323" w:rsidRDefault="00D238AB" w:rsidP="007060A0">
      <w:pPr>
        <w:spacing w:after="0" w:line="240" w:lineRule="auto"/>
        <w:jc w:val="both"/>
        <w:rPr>
          <w:rFonts w:ascii="Arial" w:hAnsi="Arial" w:cs="Arial"/>
        </w:rPr>
      </w:pPr>
      <w:r w:rsidRPr="00CA3225">
        <w:rPr>
          <w:rFonts w:ascii="Arial" w:hAnsi="Arial" w:cs="Arial"/>
          <w:b/>
          <w:bCs/>
          <w:i/>
          <w:iCs/>
        </w:rPr>
        <w:t>il caso Ugolino</w:t>
      </w:r>
      <w:r w:rsidRPr="00D238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38AB">
        <w:rPr>
          <w:rFonts w:ascii="Arial" w:hAnsi="Arial" w:cs="Arial"/>
        </w:rPr>
        <w:t xml:space="preserve">Potente e insuperato intreccio di sublime patetico e orrore tragico, la storia di Ugolino è forse quella che ha goduto di più duraturo successo presso gli artisti che nel corso del tempo hanno tentato di tradurre in immagini le straordinarie invenzioni dell’Alighieri. </w:t>
      </w:r>
    </w:p>
    <w:p w14:paraId="6070A1EE" w14:textId="77777777" w:rsidR="007060A0" w:rsidRDefault="007060A0" w:rsidP="007060A0">
      <w:pPr>
        <w:spacing w:after="0" w:line="240" w:lineRule="auto"/>
        <w:jc w:val="both"/>
        <w:rPr>
          <w:rFonts w:ascii="Arial" w:hAnsi="Arial" w:cs="Arial"/>
        </w:rPr>
      </w:pPr>
    </w:p>
    <w:p w14:paraId="67B2E673" w14:textId="5B9B6304" w:rsidR="00D238AB" w:rsidRDefault="00D238AB" w:rsidP="007060A0">
      <w:pPr>
        <w:spacing w:after="0" w:line="240" w:lineRule="auto"/>
        <w:jc w:val="both"/>
        <w:rPr>
          <w:rFonts w:ascii="Arial" w:hAnsi="Arial" w:cs="Arial"/>
        </w:rPr>
      </w:pPr>
      <w:r w:rsidRPr="00CA3225">
        <w:rPr>
          <w:rFonts w:ascii="Arial" w:hAnsi="Arial" w:cs="Arial"/>
          <w:b/>
          <w:bCs/>
          <w:i/>
          <w:iCs/>
        </w:rPr>
        <w:t>Omaggio a Francesca</w:t>
      </w:r>
      <w:r w:rsidRPr="00D238A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videoconferenza d</w:t>
      </w:r>
      <w:r w:rsidR="00AD7287">
        <w:rPr>
          <w:rFonts w:ascii="Arial" w:hAnsi="Arial" w:cs="Arial"/>
        </w:rPr>
        <w:t>ell’</w:t>
      </w:r>
      <w:r w:rsidR="00CA3225">
        <w:rPr>
          <w:rFonts w:ascii="Arial" w:hAnsi="Arial" w:cs="Arial"/>
        </w:rPr>
        <w:t>italianista</w:t>
      </w:r>
      <w:r w:rsidRPr="00D238AB">
        <w:rPr>
          <w:rFonts w:ascii="Arial" w:hAnsi="Arial" w:cs="Arial"/>
        </w:rPr>
        <w:t xml:space="preserve"> </w:t>
      </w:r>
      <w:r w:rsidRPr="00D238AB">
        <w:rPr>
          <w:rFonts w:ascii="Arial" w:hAnsi="Arial" w:cs="Arial"/>
          <w:b/>
          <w:bCs/>
        </w:rPr>
        <w:t>Natascia Tonelli</w:t>
      </w:r>
      <w:r w:rsidR="00AD7287">
        <w:rPr>
          <w:rFonts w:ascii="Arial" w:hAnsi="Arial" w:cs="Arial"/>
        </w:rPr>
        <w:t>,</w:t>
      </w:r>
      <w:r w:rsidR="001573A7">
        <w:rPr>
          <w:rFonts w:ascii="Arial" w:hAnsi="Arial" w:cs="Arial"/>
        </w:rPr>
        <w:t xml:space="preserve"> dell’Università di Siena,</w:t>
      </w:r>
      <w:r w:rsidR="00AD7287">
        <w:rPr>
          <w:rFonts w:ascii="Arial" w:hAnsi="Arial" w:cs="Arial"/>
        </w:rPr>
        <w:t xml:space="preserve"> che riflette </w:t>
      </w:r>
      <w:r w:rsidRPr="00D238AB">
        <w:rPr>
          <w:rFonts w:ascii="Arial" w:hAnsi="Arial" w:cs="Arial"/>
        </w:rPr>
        <w:t>sulla prima anima incontrata da Dante fra i dannati, Francesca da Rimini, protagonista di uno degli amori più celebri della letteratura</w:t>
      </w:r>
      <w:r w:rsidR="003B3A0B">
        <w:rPr>
          <w:rFonts w:ascii="Arial" w:hAnsi="Arial" w:cs="Arial"/>
        </w:rPr>
        <w:t>. Alcuni</w:t>
      </w:r>
      <w:r w:rsidRPr="00D238AB">
        <w:rPr>
          <w:rFonts w:ascii="Arial" w:hAnsi="Arial" w:cs="Arial"/>
        </w:rPr>
        <w:t xml:space="preserve"> studiosi</w:t>
      </w:r>
      <w:r w:rsidR="00EF2906">
        <w:rPr>
          <w:rFonts w:ascii="Arial" w:hAnsi="Arial" w:cs="Arial"/>
        </w:rPr>
        <w:t xml:space="preserve"> </w:t>
      </w:r>
      <w:r w:rsidRPr="00D238AB">
        <w:rPr>
          <w:rFonts w:ascii="Arial" w:hAnsi="Arial" w:cs="Arial"/>
        </w:rPr>
        <w:t>ne deplorano la personalità sostenendo che Dante la raffigur</w:t>
      </w:r>
      <w:r w:rsidR="00052259">
        <w:rPr>
          <w:rFonts w:ascii="Arial" w:hAnsi="Arial" w:cs="Arial"/>
        </w:rPr>
        <w:t>i</w:t>
      </w:r>
      <w:r w:rsidRPr="00D238AB">
        <w:rPr>
          <w:rFonts w:ascii="Arial" w:hAnsi="Arial" w:cs="Arial"/>
        </w:rPr>
        <w:t xml:space="preserve"> come cattiva lettrice, un’intellettuale di provincia un po’ attardata, e propongono per il suo personaggio la definizione di “Bovary del Duecento”. </w:t>
      </w:r>
      <w:r w:rsidR="00AD7287">
        <w:rPr>
          <w:rFonts w:ascii="Arial" w:hAnsi="Arial" w:cs="Arial"/>
        </w:rPr>
        <w:t xml:space="preserve">Secondo Natascia Tonelli, </w:t>
      </w:r>
      <w:r w:rsidR="00492099">
        <w:rPr>
          <w:rFonts w:ascii="Arial" w:hAnsi="Arial" w:cs="Arial"/>
        </w:rPr>
        <w:t xml:space="preserve">invece, </w:t>
      </w:r>
      <w:r w:rsidR="00AD7287">
        <w:rPr>
          <w:rFonts w:ascii="Arial" w:hAnsi="Arial" w:cs="Arial"/>
        </w:rPr>
        <w:t>i</w:t>
      </w:r>
      <w:r w:rsidRPr="00D238AB">
        <w:rPr>
          <w:rFonts w:ascii="Arial" w:hAnsi="Arial" w:cs="Arial"/>
        </w:rPr>
        <w:t xml:space="preserve"> versi di Dante </w:t>
      </w:r>
      <w:r w:rsidR="00AD7287">
        <w:rPr>
          <w:rFonts w:ascii="Arial" w:hAnsi="Arial" w:cs="Arial"/>
        </w:rPr>
        <w:t>tratteggiano</w:t>
      </w:r>
      <w:r w:rsidR="003B3A0B">
        <w:rPr>
          <w:rFonts w:ascii="Arial" w:hAnsi="Arial" w:cs="Arial"/>
        </w:rPr>
        <w:t xml:space="preserve"> </w:t>
      </w:r>
      <w:r w:rsidR="00052259">
        <w:rPr>
          <w:rFonts w:ascii="Arial" w:hAnsi="Arial" w:cs="Arial"/>
        </w:rPr>
        <w:t>Fr</w:t>
      </w:r>
      <w:r w:rsidRPr="00D238AB">
        <w:rPr>
          <w:rFonts w:ascii="Arial" w:hAnsi="Arial" w:cs="Arial"/>
        </w:rPr>
        <w:t xml:space="preserve">ancesca </w:t>
      </w:r>
      <w:r w:rsidR="00AD7287">
        <w:rPr>
          <w:rFonts w:ascii="Arial" w:hAnsi="Arial" w:cs="Arial"/>
        </w:rPr>
        <w:t xml:space="preserve">come </w:t>
      </w:r>
      <w:r w:rsidRPr="00D238AB">
        <w:rPr>
          <w:rFonts w:ascii="Arial" w:hAnsi="Arial" w:cs="Arial"/>
        </w:rPr>
        <w:t>una donna colta, che dà prova di conoscere la tradizione classica e la letteratura romanza, narrativa e lirica: ne incarna i valori con autonomia di giudizio e, con competente personalità, rivendica le proprie scelte.</w:t>
      </w:r>
    </w:p>
    <w:p w14:paraId="26E06536" w14:textId="77777777" w:rsidR="00E302EE" w:rsidRDefault="00E302EE" w:rsidP="007060A0">
      <w:pPr>
        <w:spacing w:after="0" w:line="240" w:lineRule="auto"/>
        <w:jc w:val="both"/>
        <w:rPr>
          <w:rFonts w:ascii="Arial" w:hAnsi="Arial" w:cs="Arial"/>
        </w:rPr>
      </w:pPr>
      <w:bookmarkStart w:id="4" w:name="_Hlk66888841"/>
    </w:p>
    <w:p w14:paraId="79109DC1" w14:textId="5E3D27E8" w:rsidR="00C136D0" w:rsidRDefault="00E302EE" w:rsidP="007060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254E00" w:rsidRPr="00254E00">
        <w:rPr>
          <w:rFonts w:ascii="Arial" w:hAnsi="Arial" w:cs="Arial"/>
        </w:rPr>
        <w:t xml:space="preserve">'attore </w:t>
      </w:r>
      <w:r w:rsidR="00254E00" w:rsidRPr="00254E00">
        <w:rPr>
          <w:rFonts w:ascii="Arial" w:hAnsi="Arial" w:cs="Arial"/>
          <w:b/>
          <w:bCs/>
        </w:rPr>
        <w:t>Marco Pagani</w:t>
      </w:r>
      <w:r w:rsidR="00254E00" w:rsidRPr="00254E0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legge un testo </w:t>
      </w:r>
      <w:r w:rsidR="00254E00" w:rsidRPr="00254E00">
        <w:rPr>
          <w:rFonts w:ascii="Arial" w:hAnsi="Arial" w:cs="Arial"/>
        </w:rPr>
        <w:t xml:space="preserve">di </w:t>
      </w:r>
      <w:r w:rsidR="00254E00" w:rsidRPr="00254E00">
        <w:rPr>
          <w:rFonts w:ascii="Arial" w:hAnsi="Arial" w:cs="Arial"/>
          <w:b/>
          <w:bCs/>
        </w:rPr>
        <w:t>Umberto Eco</w:t>
      </w:r>
      <w:r w:rsidR="00254E00" w:rsidRPr="00254E00">
        <w:rPr>
          <w:rFonts w:ascii="Arial" w:hAnsi="Arial" w:cs="Arial"/>
        </w:rPr>
        <w:t xml:space="preserve"> da </w:t>
      </w:r>
      <w:r w:rsidR="00254E00" w:rsidRPr="00254E00">
        <w:rPr>
          <w:rFonts w:ascii="Arial" w:hAnsi="Arial" w:cs="Arial"/>
          <w:i/>
          <w:iCs/>
        </w:rPr>
        <w:t>Diario Minimo</w:t>
      </w:r>
      <w:r w:rsidR="00254E00" w:rsidRPr="00254E00">
        <w:rPr>
          <w:rFonts w:ascii="Arial" w:hAnsi="Arial" w:cs="Arial"/>
        </w:rPr>
        <w:t xml:space="preserve"> </w:t>
      </w:r>
      <w:r w:rsidR="00254E00" w:rsidRPr="00E302EE">
        <w:rPr>
          <w:rFonts w:ascii="Arial" w:hAnsi="Arial" w:cs="Arial"/>
        </w:rPr>
        <w:t>"</w:t>
      </w:r>
      <w:r w:rsidR="00254E00" w:rsidRPr="00E302EE">
        <w:rPr>
          <w:rFonts w:ascii="Arial" w:hAnsi="Arial" w:cs="Arial"/>
          <w:i/>
          <w:iCs/>
        </w:rPr>
        <w:t>Dolenti declinare</w:t>
      </w:r>
      <w:r w:rsidR="00254E00" w:rsidRPr="00E302EE">
        <w:rPr>
          <w:rFonts w:ascii="Arial" w:hAnsi="Arial" w:cs="Arial"/>
        </w:rPr>
        <w:t>",</w:t>
      </w:r>
      <w:r w:rsidR="00254E00" w:rsidRPr="00254E00">
        <w:rPr>
          <w:rFonts w:ascii="Arial" w:hAnsi="Arial" w:cs="Arial"/>
        </w:rPr>
        <w:t xml:space="preserve"> rapporto di lettura destinato all'editore che dovrà decidere la pubblicazione di un nuovo testo... la </w:t>
      </w:r>
      <w:r w:rsidR="00254E00" w:rsidRPr="00254E00">
        <w:rPr>
          <w:rFonts w:ascii="Arial" w:hAnsi="Arial" w:cs="Arial"/>
          <w:i/>
          <w:iCs/>
        </w:rPr>
        <w:t>Divina Commedia</w:t>
      </w:r>
      <w:r w:rsidR="00254E00" w:rsidRPr="00254E00">
        <w:rPr>
          <w:rFonts w:ascii="Arial" w:hAnsi="Arial" w:cs="Arial"/>
        </w:rPr>
        <w:t xml:space="preserve"> di tal Alighieri Dante. Il video è stato concesso in anteprima dagli autori del canale YouTube "Incursioni letterarie".</w:t>
      </w:r>
    </w:p>
    <w:p w14:paraId="074AD1C0" w14:textId="77777777" w:rsidR="007060A0" w:rsidRDefault="007060A0" w:rsidP="007060A0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45557AE6" w14:textId="06581A92" w:rsidR="00AD7287" w:rsidRDefault="00AD7287" w:rsidP="007060A0">
      <w:pPr>
        <w:spacing w:after="0" w:line="240" w:lineRule="auto"/>
        <w:jc w:val="both"/>
        <w:rPr>
          <w:rFonts w:ascii="Arial" w:hAnsi="Arial" w:cs="Arial"/>
        </w:rPr>
      </w:pPr>
      <w:bookmarkStart w:id="5" w:name="_Hlk66380297"/>
      <w:bookmarkEnd w:id="4"/>
      <w:r>
        <w:rPr>
          <w:rFonts w:ascii="Arial" w:hAnsi="Arial" w:cs="Arial"/>
        </w:rPr>
        <w:t>La chiusura del</w:t>
      </w:r>
      <w:r w:rsidR="00E302EE">
        <w:rPr>
          <w:rFonts w:ascii="Arial" w:hAnsi="Arial" w:cs="Arial"/>
        </w:rPr>
        <w:t xml:space="preserve"> </w:t>
      </w:r>
      <w:proofErr w:type="spellStart"/>
      <w:r w:rsidR="00E302EE" w:rsidRPr="00E302EE">
        <w:rPr>
          <w:rFonts w:ascii="Arial" w:hAnsi="Arial" w:cs="Arial"/>
          <w:i/>
          <w:iCs/>
        </w:rPr>
        <w:t>Dantedì</w:t>
      </w:r>
      <w:proofErr w:type="spellEnd"/>
      <w:r>
        <w:rPr>
          <w:rFonts w:ascii="Arial" w:hAnsi="Arial" w:cs="Arial"/>
        </w:rPr>
        <w:t xml:space="preserve">, </w:t>
      </w:r>
      <w:r w:rsidRPr="00E302EE">
        <w:rPr>
          <w:rFonts w:ascii="Arial" w:hAnsi="Arial" w:cs="Arial"/>
          <w:b/>
          <w:bCs/>
        </w:rPr>
        <w:t>alle 1</w:t>
      </w:r>
      <w:r w:rsidR="008F29DB" w:rsidRPr="00E302EE">
        <w:rPr>
          <w:rFonts w:ascii="Arial" w:hAnsi="Arial" w:cs="Arial"/>
          <w:b/>
          <w:bCs/>
        </w:rPr>
        <w:t>7</w:t>
      </w:r>
      <w:r w:rsidR="00E65DF5" w:rsidRPr="00E302EE">
        <w:rPr>
          <w:rFonts w:ascii="Arial" w:hAnsi="Arial" w:cs="Arial"/>
          <w:b/>
          <w:bCs/>
        </w:rPr>
        <w:t>.</w:t>
      </w:r>
      <w:r w:rsidR="008F29DB" w:rsidRPr="00E302EE">
        <w:rPr>
          <w:rFonts w:ascii="Arial" w:hAnsi="Arial" w:cs="Arial"/>
          <w:b/>
          <w:bCs/>
        </w:rPr>
        <w:t>30</w:t>
      </w:r>
      <w:r w:rsidRPr="00F5108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è affidata </w:t>
      </w:r>
      <w:r w:rsidRPr="00E302EE">
        <w:rPr>
          <w:rFonts w:ascii="Arial" w:hAnsi="Arial" w:cs="Arial"/>
        </w:rPr>
        <w:t xml:space="preserve">al </w:t>
      </w:r>
      <w:r w:rsidRPr="00E302EE">
        <w:rPr>
          <w:rFonts w:ascii="Arial" w:hAnsi="Arial" w:cs="Arial"/>
          <w:b/>
          <w:bCs/>
        </w:rPr>
        <w:t xml:space="preserve">dialogo </w:t>
      </w:r>
      <w:r w:rsidR="00E302EE" w:rsidRPr="00E302EE">
        <w:rPr>
          <w:rFonts w:ascii="Arial" w:hAnsi="Arial" w:cs="Arial"/>
          <w:b/>
          <w:bCs/>
        </w:rPr>
        <w:t>in diretta</w:t>
      </w:r>
      <w:r w:rsidR="00E302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tra </w:t>
      </w:r>
      <w:r w:rsidRPr="00D238AB">
        <w:rPr>
          <w:rFonts w:ascii="Arial" w:hAnsi="Arial" w:cs="Arial"/>
        </w:rPr>
        <w:t xml:space="preserve">il dantista </w:t>
      </w:r>
      <w:proofErr w:type="spellStart"/>
      <w:r w:rsidRPr="00D238AB">
        <w:rPr>
          <w:rFonts w:ascii="Arial" w:hAnsi="Arial" w:cs="Arial"/>
          <w:b/>
          <w:bCs/>
        </w:rPr>
        <w:t>Zygmunt</w:t>
      </w:r>
      <w:proofErr w:type="spellEnd"/>
      <w:r w:rsidRPr="00D238AB">
        <w:rPr>
          <w:rFonts w:ascii="Arial" w:hAnsi="Arial" w:cs="Arial"/>
          <w:b/>
          <w:bCs/>
        </w:rPr>
        <w:t xml:space="preserve"> </w:t>
      </w:r>
      <w:proofErr w:type="spellStart"/>
      <w:r w:rsidRPr="00D238AB">
        <w:rPr>
          <w:rFonts w:ascii="Arial" w:hAnsi="Arial" w:cs="Arial"/>
          <w:b/>
          <w:bCs/>
        </w:rPr>
        <w:t>Baranski</w:t>
      </w:r>
      <w:proofErr w:type="spellEnd"/>
      <w:r w:rsidRPr="00D238AB">
        <w:rPr>
          <w:rFonts w:ascii="Arial" w:hAnsi="Arial" w:cs="Arial"/>
          <w:b/>
          <w:bCs/>
        </w:rPr>
        <w:t xml:space="preserve"> </w:t>
      </w:r>
      <w:r w:rsidRPr="00D238AB">
        <w:rPr>
          <w:rFonts w:ascii="Arial" w:hAnsi="Arial" w:cs="Arial"/>
        </w:rPr>
        <w:t xml:space="preserve">dell’Università di Cambridge e il filologo </w:t>
      </w:r>
      <w:r w:rsidRPr="00D238AB">
        <w:rPr>
          <w:rFonts w:ascii="Arial" w:hAnsi="Arial" w:cs="Arial"/>
          <w:b/>
          <w:bCs/>
        </w:rPr>
        <w:t>Paolo Pellegrini</w:t>
      </w:r>
      <w:r w:rsidR="00052259">
        <w:rPr>
          <w:rFonts w:ascii="Arial" w:hAnsi="Arial" w:cs="Arial"/>
        </w:rPr>
        <w:t xml:space="preserve"> dell’Università di Verona,</w:t>
      </w:r>
      <w:r>
        <w:rPr>
          <w:rFonts w:ascii="Arial" w:hAnsi="Arial" w:cs="Arial"/>
        </w:rPr>
        <w:t xml:space="preserve"> autore del</w:t>
      </w:r>
      <w:r w:rsidR="00052259">
        <w:rPr>
          <w:rFonts w:ascii="Arial" w:hAnsi="Arial" w:cs="Arial"/>
        </w:rPr>
        <w:t xml:space="preserve"> recentissimo</w:t>
      </w:r>
      <w:r>
        <w:rPr>
          <w:rFonts w:ascii="Arial" w:hAnsi="Arial" w:cs="Arial"/>
        </w:rPr>
        <w:t xml:space="preserve"> libro</w:t>
      </w:r>
      <w:r w:rsidRPr="00D238AB">
        <w:rPr>
          <w:rFonts w:ascii="Arial" w:hAnsi="Arial" w:cs="Arial"/>
        </w:rPr>
        <w:t xml:space="preserve"> </w:t>
      </w:r>
      <w:r w:rsidRPr="00D238AB">
        <w:rPr>
          <w:rFonts w:ascii="Arial" w:hAnsi="Arial" w:cs="Arial"/>
          <w:i/>
          <w:iCs/>
        </w:rPr>
        <w:t xml:space="preserve">Dante Alighieri. </w:t>
      </w:r>
      <w:r w:rsidR="00A9337A">
        <w:rPr>
          <w:rFonts w:ascii="Arial" w:hAnsi="Arial" w:cs="Arial"/>
          <w:i/>
          <w:iCs/>
        </w:rPr>
        <w:t>U</w:t>
      </w:r>
      <w:r w:rsidRPr="00D238AB">
        <w:rPr>
          <w:rFonts w:ascii="Arial" w:hAnsi="Arial" w:cs="Arial"/>
          <w:i/>
          <w:iCs/>
        </w:rPr>
        <w:t>na vita</w:t>
      </w:r>
      <w:r>
        <w:rPr>
          <w:rFonts w:ascii="Arial" w:hAnsi="Arial" w:cs="Arial"/>
        </w:rPr>
        <w:t xml:space="preserve"> (Einaudi). La presentazione del volume è occasione per i</w:t>
      </w:r>
      <w:r w:rsidRPr="00AD7287">
        <w:rPr>
          <w:rFonts w:ascii="Arial" w:hAnsi="Arial" w:cs="Arial"/>
        </w:rPr>
        <w:t xml:space="preserve"> due studiosi </w:t>
      </w:r>
      <w:r>
        <w:rPr>
          <w:rFonts w:ascii="Arial" w:hAnsi="Arial" w:cs="Arial"/>
        </w:rPr>
        <w:t>di confrontarsi</w:t>
      </w:r>
      <w:r w:rsidRPr="00AD7287">
        <w:rPr>
          <w:rFonts w:ascii="Arial" w:hAnsi="Arial" w:cs="Arial"/>
        </w:rPr>
        <w:t xml:space="preserve"> sulle più recenti ricostruzioni biografiche del </w:t>
      </w:r>
      <w:r>
        <w:rPr>
          <w:rFonts w:ascii="Arial" w:hAnsi="Arial" w:cs="Arial"/>
        </w:rPr>
        <w:t>S</w:t>
      </w:r>
      <w:r w:rsidRPr="00AD7287">
        <w:rPr>
          <w:rFonts w:ascii="Arial" w:hAnsi="Arial" w:cs="Arial"/>
        </w:rPr>
        <w:t xml:space="preserve">ommo </w:t>
      </w:r>
      <w:r>
        <w:rPr>
          <w:rFonts w:ascii="Arial" w:hAnsi="Arial" w:cs="Arial"/>
        </w:rPr>
        <w:t>P</w:t>
      </w:r>
      <w:r w:rsidRPr="00AD7287">
        <w:rPr>
          <w:rFonts w:ascii="Arial" w:hAnsi="Arial" w:cs="Arial"/>
        </w:rPr>
        <w:t>oeta, sul rapporto di Dante con la realtà storica e culturale del Medioevo, sulla necessità di coniugare le esigenze della ricerca scientifica e quelle dell'alta divulgazione.</w:t>
      </w:r>
      <w:r>
        <w:rPr>
          <w:rFonts w:ascii="Arial" w:hAnsi="Arial" w:cs="Arial"/>
        </w:rPr>
        <w:t xml:space="preserve"> Presenta l’incontro l’assessore </w:t>
      </w:r>
      <w:r w:rsidR="00052259">
        <w:rPr>
          <w:rFonts w:ascii="Arial" w:hAnsi="Arial" w:cs="Arial"/>
        </w:rPr>
        <w:t xml:space="preserve">alla cultura </w:t>
      </w:r>
      <w:r>
        <w:rPr>
          <w:rFonts w:ascii="Arial" w:hAnsi="Arial" w:cs="Arial"/>
        </w:rPr>
        <w:t>Francesca Briani.</w:t>
      </w:r>
    </w:p>
    <w:p w14:paraId="7F7FF37B" w14:textId="77777777" w:rsidR="007060A0" w:rsidRPr="00A9337A" w:rsidRDefault="007060A0" w:rsidP="007060A0">
      <w:pPr>
        <w:spacing w:after="0" w:line="240" w:lineRule="auto"/>
        <w:jc w:val="both"/>
        <w:rPr>
          <w:rFonts w:ascii="Arial" w:hAnsi="Arial" w:cs="Arial"/>
          <w:i/>
          <w:iCs/>
        </w:rPr>
      </w:pPr>
    </w:p>
    <w:bookmarkEnd w:id="5"/>
    <w:p w14:paraId="0A96163A" w14:textId="79FD1CD0" w:rsidR="008D09AE" w:rsidRPr="00236A0B" w:rsidRDefault="00E302EE" w:rsidP="00236A0B">
      <w:pPr>
        <w:pStyle w:val="Testonormale"/>
        <w:jc w:val="both"/>
        <w:rPr>
          <w:color w:val="000000" w:themeColor="text1"/>
        </w:rPr>
      </w:pPr>
      <w:r>
        <w:rPr>
          <w:rFonts w:ascii="Arial" w:hAnsi="Arial" w:cs="Arial"/>
        </w:rPr>
        <w:t xml:space="preserve">Il 25 marzo si potrà </w:t>
      </w:r>
      <w:r w:rsidR="00052259">
        <w:rPr>
          <w:rFonts w:ascii="Arial" w:hAnsi="Arial" w:cs="Arial"/>
        </w:rPr>
        <w:t>avere</w:t>
      </w:r>
      <w:r>
        <w:rPr>
          <w:rFonts w:ascii="Arial" w:hAnsi="Arial" w:cs="Arial"/>
        </w:rPr>
        <w:t xml:space="preserve"> anche </w:t>
      </w:r>
      <w:r w:rsidR="00052259">
        <w:rPr>
          <w:rFonts w:ascii="Arial" w:hAnsi="Arial" w:cs="Arial"/>
        </w:rPr>
        <w:t>un video-assaggio in anteprima del</w:t>
      </w:r>
      <w:r w:rsidR="0043658D">
        <w:rPr>
          <w:rFonts w:ascii="Arial" w:hAnsi="Arial" w:cs="Arial"/>
        </w:rPr>
        <w:t>la mostra</w:t>
      </w:r>
      <w:r w:rsidR="00147DE4">
        <w:rPr>
          <w:rFonts w:ascii="Arial" w:hAnsi="Arial" w:cs="Arial"/>
        </w:rPr>
        <w:t xml:space="preserve"> </w:t>
      </w:r>
      <w:r w:rsidR="003833C5" w:rsidRPr="003833C5">
        <w:rPr>
          <w:rFonts w:ascii="Arial" w:hAnsi="Arial" w:cs="Arial"/>
          <w:b/>
          <w:bCs/>
        </w:rPr>
        <w:t>Dante negli</w:t>
      </w:r>
      <w:r w:rsidR="003833C5">
        <w:rPr>
          <w:rFonts w:ascii="Arial" w:hAnsi="Arial" w:cs="Arial"/>
        </w:rPr>
        <w:t xml:space="preserve"> </w:t>
      </w:r>
      <w:r w:rsidR="003833C5" w:rsidRPr="003833C5">
        <w:rPr>
          <w:rFonts w:ascii="Arial" w:hAnsi="Arial" w:cs="Arial"/>
          <w:b/>
          <w:bCs/>
        </w:rPr>
        <w:t>archivi</w:t>
      </w:r>
      <w:r w:rsidR="003833C5">
        <w:rPr>
          <w:rFonts w:ascii="Arial" w:hAnsi="Arial" w:cs="Arial"/>
        </w:rPr>
        <w:t xml:space="preserve">. </w:t>
      </w:r>
      <w:r w:rsidR="00147DE4" w:rsidRPr="00147DE4">
        <w:rPr>
          <w:rFonts w:ascii="Arial" w:hAnsi="Arial" w:cs="Arial"/>
          <w:b/>
          <w:bCs/>
          <w:i/>
          <w:iCs/>
        </w:rPr>
        <w:t xml:space="preserve">L’Inferno </w:t>
      </w:r>
      <w:r w:rsidR="00147DE4" w:rsidRPr="00147DE4">
        <w:rPr>
          <w:rFonts w:ascii="Arial" w:hAnsi="Arial" w:cs="Arial"/>
          <w:b/>
          <w:bCs/>
        </w:rPr>
        <w:t xml:space="preserve">di </w:t>
      </w:r>
      <w:proofErr w:type="spellStart"/>
      <w:r w:rsidR="00147DE4" w:rsidRPr="00147DE4">
        <w:rPr>
          <w:rFonts w:ascii="Arial" w:hAnsi="Arial" w:cs="Arial"/>
          <w:b/>
          <w:bCs/>
        </w:rPr>
        <w:t>Mazur</w:t>
      </w:r>
      <w:proofErr w:type="spellEnd"/>
      <w:r w:rsidR="00147DE4" w:rsidRPr="00147DE4">
        <w:rPr>
          <w:rFonts w:ascii="Arial" w:hAnsi="Arial" w:cs="Arial"/>
        </w:rPr>
        <w:t xml:space="preserve"> </w:t>
      </w:r>
      <w:r w:rsidR="00147DE4">
        <w:rPr>
          <w:rFonts w:ascii="Arial" w:hAnsi="Arial" w:cs="Arial"/>
        </w:rPr>
        <w:t xml:space="preserve">allestita al </w:t>
      </w:r>
      <w:r w:rsidR="00147DE4" w:rsidRPr="00147DE4">
        <w:rPr>
          <w:rFonts w:ascii="Arial" w:hAnsi="Arial" w:cs="Arial"/>
        </w:rPr>
        <w:t>Museo di Castelvecchio</w:t>
      </w:r>
      <w:r w:rsidR="000032B4">
        <w:rPr>
          <w:rFonts w:ascii="Arial" w:hAnsi="Arial" w:cs="Arial"/>
        </w:rPr>
        <w:t>,</w:t>
      </w:r>
      <w:r w:rsidR="00147DE4">
        <w:rPr>
          <w:rFonts w:ascii="Arial" w:hAnsi="Arial" w:cs="Arial"/>
        </w:rPr>
        <w:t xml:space="preserve"> a cura di </w:t>
      </w:r>
      <w:r w:rsidR="00147DE4" w:rsidRPr="00147DE4">
        <w:rPr>
          <w:rFonts w:ascii="Arial" w:hAnsi="Arial" w:cs="Arial"/>
        </w:rPr>
        <w:t>Francesca Rossi, Daniela Brunelli, Donatella Boni</w:t>
      </w:r>
      <w:r w:rsidR="00147DE4">
        <w:rPr>
          <w:rFonts w:ascii="Arial" w:hAnsi="Arial" w:cs="Arial"/>
        </w:rPr>
        <w:t xml:space="preserve"> (fino al 3 ottobre 2021)</w:t>
      </w:r>
      <w:r w:rsidR="00870F62">
        <w:rPr>
          <w:rFonts w:ascii="Arial" w:hAnsi="Arial" w:cs="Arial"/>
        </w:rPr>
        <w:t xml:space="preserve">, che </w:t>
      </w:r>
      <w:r w:rsidR="00052259" w:rsidRPr="00147DE4">
        <w:rPr>
          <w:rFonts w:ascii="Arial" w:hAnsi="Arial" w:cs="Arial"/>
        </w:rPr>
        <w:t>propone</w:t>
      </w:r>
      <w:r w:rsidR="00052259">
        <w:rPr>
          <w:rFonts w:ascii="Arial" w:hAnsi="Arial" w:cs="Arial"/>
        </w:rPr>
        <w:t xml:space="preserve"> </w:t>
      </w:r>
      <w:r w:rsidR="00870F62">
        <w:rPr>
          <w:rFonts w:ascii="Arial" w:hAnsi="Arial" w:cs="Arial"/>
        </w:rPr>
        <w:t xml:space="preserve">al pubblico </w:t>
      </w:r>
      <w:r w:rsidR="00870F62" w:rsidRPr="00147DE4">
        <w:rPr>
          <w:rFonts w:ascii="Arial" w:hAnsi="Arial" w:cs="Arial"/>
        </w:rPr>
        <w:t xml:space="preserve">le </w:t>
      </w:r>
      <w:r w:rsidR="003D7E43">
        <w:rPr>
          <w:rFonts w:ascii="Arial" w:hAnsi="Arial" w:cs="Arial"/>
        </w:rPr>
        <w:t xml:space="preserve">41 acqueforti </w:t>
      </w:r>
      <w:r w:rsidR="003D7E43" w:rsidRPr="003D7E43">
        <w:rPr>
          <w:rFonts w:ascii="Arial" w:hAnsi="Arial" w:cs="Arial"/>
        </w:rPr>
        <w:t>e acquetinte</w:t>
      </w:r>
      <w:r w:rsidR="00870F62" w:rsidRPr="00147DE4">
        <w:rPr>
          <w:rFonts w:ascii="Arial" w:hAnsi="Arial" w:cs="Arial"/>
        </w:rPr>
        <w:t xml:space="preserve"> che l’artista americano Michael </w:t>
      </w:r>
      <w:proofErr w:type="spellStart"/>
      <w:r w:rsidR="00870F62" w:rsidRPr="00147DE4">
        <w:rPr>
          <w:rFonts w:ascii="Arial" w:hAnsi="Arial" w:cs="Arial"/>
        </w:rPr>
        <w:t>Mazur</w:t>
      </w:r>
      <w:proofErr w:type="spellEnd"/>
      <w:r w:rsidR="00870F62" w:rsidRPr="00147DE4">
        <w:rPr>
          <w:rFonts w:ascii="Arial" w:hAnsi="Arial" w:cs="Arial"/>
        </w:rPr>
        <w:t xml:space="preserve"> produsse ispirandosi ai Canti dell’</w:t>
      </w:r>
      <w:r w:rsidR="00870F62" w:rsidRPr="00147DE4">
        <w:rPr>
          <w:rFonts w:ascii="Arial" w:hAnsi="Arial" w:cs="Arial"/>
          <w:i/>
          <w:iCs/>
        </w:rPr>
        <w:t>Inferno</w:t>
      </w:r>
      <w:r w:rsidR="00870F62" w:rsidRPr="008D09AE">
        <w:rPr>
          <w:rFonts w:ascii="Arial" w:hAnsi="Arial" w:cs="Arial"/>
        </w:rPr>
        <w:t xml:space="preserve">. </w:t>
      </w:r>
      <w:r w:rsidR="008D09AE" w:rsidRPr="008D09AE">
        <w:rPr>
          <w:rFonts w:ascii="Arial" w:hAnsi="Arial" w:cs="Arial"/>
        </w:rPr>
        <w:t>Alle opere</w:t>
      </w:r>
      <w:r w:rsidR="003D7E43">
        <w:rPr>
          <w:rFonts w:ascii="Arial" w:hAnsi="Arial" w:cs="Arial"/>
        </w:rPr>
        <w:t xml:space="preserve"> </w:t>
      </w:r>
      <w:r w:rsidR="008D09AE" w:rsidRPr="008D09AE">
        <w:rPr>
          <w:rFonts w:ascii="Arial" w:hAnsi="Arial" w:cs="Arial"/>
        </w:rPr>
        <w:t xml:space="preserve">sono accostati brani danteschi tradotti dal poeta e scrittore statunitense Robert </w:t>
      </w:r>
      <w:proofErr w:type="spellStart"/>
      <w:r w:rsidR="008D09AE" w:rsidRPr="008D09AE">
        <w:rPr>
          <w:rFonts w:ascii="Arial" w:hAnsi="Arial" w:cs="Arial"/>
        </w:rPr>
        <w:t>Pinsky</w:t>
      </w:r>
      <w:proofErr w:type="spellEnd"/>
      <w:r w:rsidR="008D09AE" w:rsidRPr="008D09AE">
        <w:rPr>
          <w:rFonts w:ascii="Arial" w:hAnsi="Arial" w:cs="Arial"/>
        </w:rPr>
        <w:t xml:space="preserve">, amico di </w:t>
      </w:r>
      <w:proofErr w:type="spellStart"/>
      <w:r w:rsidR="008D09AE" w:rsidRPr="008D09AE">
        <w:rPr>
          <w:rFonts w:ascii="Arial" w:hAnsi="Arial" w:cs="Arial"/>
        </w:rPr>
        <w:t>Mazur</w:t>
      </w:r>
      <w:proofErr w:type="spellEnd"/>
      <w:r w:rsidR="008D09AE" w:rsidRPr="008D09AE">
        <w:rPr>
          <w:rFonts w:ascii="Arial" w:hAnsi="Arial" w:cs="Arial"/>
        </w:rPr>
        <w:t>.</w:t>
      </w:r>
      <w:r w:rsidR="000032B4">
        <w:rPr>
          <w:rFonts w:ascii="Arial" w:hAnsi="Arial" w:cs="Arial"/>
        </w:rPr>
        <w:t xml:space="preserve"> Dal 26 marzo, ogni giovedì fino alla riapertura del museo, sono in programma alle 16,30 visite guidate in streaming (</w:t>
      </w:r>
      <w:r w:rsidR="000032B4" w:rsidRPr="00236A0B">
        <w:rPr>
          <w:rFonts w:ascii="Arial" w:hAnsi="Arial" w:cs="Arial"/>
        </w:rPr>
        <w:t xml:space="preserve">info e prenotazioni </w:t>
      </w:r>
      <w:hyperlink r:id="rId7" w:history="1">
        <w:r w:rsidR="00236A0B" w:rsidRPr="00236A0B">
          <w:rPr>
            <w:rStyle w:val="Collegamentoipertestuale"/>
            <w:rFonts w:ascii="Arial" w:hAnsi="Arial" w:cs="Arial"/>
            <w:color w:val="000000" w:themeColor="text1"/>
          </w:rPr>
          <w:t>segreteriadidattica@comune.verona.it</w:t>
        </w:r>
      </w:hyperlink>
      <w:r w:rsidR="000032B4" w:rsidRPr="00236A0B">
        <w:rPr>
          <w:rFonts w:ascii="Arial" w:hAnsi="Arial" w:cs="Arial"/>
          <w:color w:val="000000" w:themeColor="text1"/>
        </w:rPr>
        <w:t>).</w:t>
      </w:r>
    </w:p>
    <w:p w14:paraId="7F2E5AEE" w14:textId="77777777" w:rsidR="007060A0" w:rsidRPr="00A9337A" w:rsidRDefault="007060A0" w:rsidP="007060A0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598AA914" w14:textId="5F24C35D" w:rsidR="0075244F" w:rsidRDefault="003D4177" w:rsidP="007060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 altro video </w:t>
      </w:r>
      <w:r w:rsidR="0075244F">
        <w:rPr>
          <w:rFonts w:ascii="Arial" w:hAnsi="Arial" w:cs="Arial"/>
        </w:rPr>
        <w:t xml:space="preserve">permetterà al pubblico </w:t>
      </w:r>
      <w:r w:rsidR="00CF551B">
        <w:rPr>
          <w:rFonts w:ascii="Arial" w:hAnsi="Arial" w:cs="Arial"/>
        </w:rPr>
        <w:t xml:space="preserve">di entrare in modo inedito dietro le quinte del </w:t>
      </w:r>
      <w:r w:rsidR="0075244F" w:rsidRPr="0075244F">
        <w:rPr>
          <w:rFonts w:ascii="Arial" w:hAnsi="Arial" w:cs="Arial"/>
          <w:b/>
          <w:bCs/>
        </w:rPr>
        <w:t xml:space="preserve">restauro </w:t>
      </w:r>
      <w:r w:rsidR="00CF551B">
        <w:rPr>
          <w:rFonts w:ascii="Arial" w:hAnsi="Arial" w:cs="Arial"/>
          <w:b/>
          <w:bCs/>
        </w:rPr>
        <w:t>in corso de</w:t>
      </w:r>
      <w:r w:rsidR="0075244F" w:rsidRPr="0075244F">
        <w:rPr>
          <w:rFonts w:ascii="Arial" w:hAnsi="Arial" w:cs="Arial"/>
          <w:b/>
          <w:bCs/>
        </w:rPr>
        <w:t xml:space="preserve">lla statua di Dante </w:t>
      </w:r>
      <w:r w:rsidR="0075244F" w:rsidRPr="00CF551B">
        <w:rPr>
          <w:rFonts w:ascii="Arial" w:hAnsi="Arial" w:cs="Arial"/>
        </w:rPr>
        <w:t>in Piazza dei Signori</w:t>
      </w:r>
      <w:r w:rsidR="0075244F">
        <w:rPr>
          <w:rFonts w:ascii="Arial" w:hAnsi="Arial" w:cs="Arial"/>
        </w:rPr>
        <w:t>. La statua</w:t>
      </w:r>
      <w:r w:rsidR="00C35FD1">
        <w:rPr>
          <w:rFonts w:ascii="Arial" w:hAnsi="Arial" w:cs="Arial"/>
        </w:rPr>
        <w:t xml:space="preserve"> è </w:t>
      </w:r>
      <w:r w:rsidR="004B0EF6">
        <w:rPr>
          <w:rFonts w:ascii="Arial" w:hAnsi="Arial" w:cs="Arial"/>
        </w:rPr>
        <w:t>opera</w:t>
      </w:r>
      <w:r w:rsidR="00C35FD1">
        <w:rPr>
          <w:rFonts w:ascii="Arial" w:hAnsi="Arial" w:cs="Arial"/>
        </w:rPr>
        <w:t xml:space="preserve"> d</w:t>
      </w:r>
      <w:r w:rsidR="004B0EF6">
        <w:rPr>
          <w:rFonts w:ascii="Arial" w:hAnsi="Arial" w:cs="Arial"/>
        </w:rPr>
        <w:t>i</w:t>
      </w:r>
      <w:r w:rsidR="00C35FD1">
        <w:rPr>
          <w:rFonts w:ascii="Arial" w:hAnsi="Arial" w:cs="Arial"/>
        </w:rPr>
        <w:t xml:space="preserve"> Ugo Zannoni</w:t>
      </w:r>
      <w:r w:rsidR="006F2FC1">
        <w:rPr>
          <w:rFonts w:ascii="Arial" w:hAnsi="Arial" w:cs="Arial"/>
        </w:rPr>
        <w:t>,</w:t>
      </w:r>
      <w:r w:rsidR="00CB2771">
        <w:rPr>
          <w:rFonts w:ascii="Arial" w:hAnsi="Arial" w:cs="Arial"/>
        </w:rPr>
        <w:t xml:space="preserve"> </w:t>
      </w:r>
      <w:r w:rsidR="0075244F" w:rsidRPr="0075244F">
        <w:rPr>
          <w:rFonts w:ascii="Arial" w:hAnsi="Arial" w:cs="Arial"/>
        </w:rPr>
        <w:t>uno dei maggiori scultori dell’Ottocento veronese</w:t>
      </w:r>
      <w:r w:rsidR="00CB2771">
        <w:rPr>
          <w:rFonts w:ascii="Arial" w:hAnsi="Arial" w:cs="Arial"/>
        </w:rPr>
        <w:t>, cui è dedicata una mostra</w:t>
      </w:r>
      <w:r w:rsidR="006F2FC1">
        <w:rPr>
          <w:rFonts w:ascii="Arial" w:hAnsi="Arial" w:cs="Arial"/>
        </w:rPr>
        <w:t xml:space="preserve"> alla GAM fino al 5 ottobre. La sua</w:t>
      </w:r>
      <w:r w:rsidR="00CB2771">
        <w:rPr>
          <w:rFonts w:ascii="Arial" w:hAnsi="Arial" w:cs="Arial"/>
        </w:rPr>
        <w:t xml:space="preserve"> </w:t>
      </w:r>
      <w:r w:rsidR="0075244F">
        <w:rPr>
          <w:rFonts w:ascii="Arial" w:hAnsi="Arial" w:cs="Arial"/>
        </w:rPr>
        <w:t xml:space="preserve">fama è legata principalmente alla realizzazione di questo monumento-simbolo, inaugurato </w:t>
      </w:r>
      <w:r w:rsidR="0075244F" w:rsidRPr="0075244F">
        <w:rPr>
          <w:rFonts w:ascii="Arial" w:hAnsi="Arial" w:cs="Arial"/>
        </w:rPr>
        <w:t>alle quattro del mattino nella notte tra il 13 e il 14 maggio del 1865 per scongiurare la reazione degli Austriaci, allora al governo della città scaligera, che vedevano in questo monumento il valore simbolico di italianità e di agognata libertà dallo straniero.</w:t>
      </w:r>
    </w:p>
    <w:p w14:paraId="2067B35C" w14:textId="77777777" w:rsidR="007060A0" w:rsidRDefault="007060A0" w:rsidP="007060A0">
      <w:pPr>
        <w:spacing w:after="0" w:line="240" w:lineRule="auto"/>
        <w:jc w:val="both"/>
        <w:rPr>
          <w:rFonts w:ascii="Arial" w:hAnsi="Arial" w:cs="Arial"/>
        </w:rPr>
      </w:pPr>
    </w:p>
    <w:p w14:paraId="4F96A4F3" w14:textId="77777777" w:rsidR="00E302EE" w:rsidRDefault="00087644" w:rsidP="007060A0">
      <w:pPr>
        <w:pStyle w:val="Normale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C05642">
        <w:rPr>
          <w:rFonts w:ascii="Arial" w:hAnsi="Arial" w:cs="Arial"/>
          <w:sz w:val="22"/>
          <w:szCs w:val="22"/>
        </w:rPr>
        <w:t xml:space="preserve">L’Arte dei Medici e Speziali era una delle sette Arti Maggiori delle corporazioni di arti e mestieri di Firenze di cui Dante fu uno dei membri più celebri. Non poteva mancare dunque in questa carrellata multidisciplinare di eventi, anche il binomio Dante/medicina. </w:t>
      </w:r>
      <w:r w:rsidR="00E302EE">
        <w:rPr>
          <w:rFonts w:ascii="Arial" w:hAnsi="Arial" w:cs="Arial"/>
          <w:sz w:val="22"/>
          <w:szCs w:val="22"/>
        </w:rPr>
        <w:t>S</w:t>
      </w:r>
      <w:r w:rsidRPr="00C05642">
        <w:rPr>
          <w:rFonts w:ascii="Arial" w:hAnsi="Arial" w:cs="Arial"/>
          <w:sz w:val="22"/>
          <w:szCs w:val="22"/>
        </w:rPr>
        <w:t xml:space="preserve">arà trasmesso il video </w:t>
      </w:r>
      <w:bookmarkStart w:id="6" w:name="_Hlk66884711"/>
      <w:r w:rsidRPr="00C05642">
        <w:rPr>
          <w:rFonts w:ascii="Arial" w:hAnsi="Arial" w:cs="Arial"/>
          <w:sz w:val="22"/>
          <w:szCs w:val="22"/>
        </w:rPr>
        <w:t>"</w:t>
      </w:r>
      <w:r w:rsidRPr="00C05642">
        <w:rPr>
          <w:rFonts w:ascii="Arial" w:hAnsi="Arial" w:cs="Arial"/>
          <w:b/>
          <w:bCs/>
          <w:i/>
          <w:iCs/>
          <w:sz w:val="22"/>
          <w:szCs w:val="22"/>
        </w:rPr>
        <w:t xml:space="preserve">Dall'inferno del </w:t>
      </w:r>
      <w:proofErr w:type="spellStart"/>
      <w:r w:rsidRPr="00C05642">
        <w:rPr>
          <w:rFonts w:ascii="Arial" w:hAnsi="Arial" w:cs="Arial"/>
          <w:b/>
          <w:bCs/>
          <w:i/>
          <w:iCs/>
          <w:sz w:val="22"/>
          <w:szCs w:val="22"/>
        </w:rPr>
        <w:t>Covid</w:t>
      </w:r>
      <w:proofErr w:type="spellEnd"/>
      <w:r w:rsidRPr="00C05642">
        <w:rPr>
          <w:rFonts w:ascii="Arial" w:hAnsi="Arial" w:cs="Arial"/>
          <w:b/>
          <w:bCs/>
          <w:i/>
          <w:iCs/>
          <w:sz w:val="22"/>
          <w:szCs w:val="22"/>
        </w:rPr>
        <w:t>...a riveder le stelle</w:t>
      </w:r>
      <w:r w:rsidRPr="00C05642">
        <w:rPr>
          <w:rFonts w:ascii="Arial" w:hAnsi="Arial" w:cs="Arial"/>
          <w:sz w:val="22"/>
          <w:szCs w:val="22"/>
        </w:rPr>
        <w:t xml:space="preserve">", </w:t>
      </w:r>
      <w:bookmarkEnd w:id="6"/>
      <w:r w:rsidRPr="00C05642">
        <w:rPr>
          <w:rFonts w:ascii="Arial" w:hAnsi="Arial" w:cs="Arial"/>
          <w:sz w:val="22"/>
          <w:szCs w:val="22"/>
        </w:rPr>
        <w:t>frutto del lavoro di un gruppo di Medici dell'AULSS 9 di Verona animati dalla volontà di trovare un fil rouge nel concetto "</w:t>
      </w:r>
      <w:r w:rsidRPr="00C05642">
        <w:rPr>
          <w:rFonts w:ascii="Arial" w:hAnsi="Arial" w:cs="Arial"/>
          <w:b/>
          <w:bCs/>
          <w:sz w:val="22"/>
          <w:szCs w:val="22"/>
        </w:rPr>
        <w:t>umanità</w:t>
      </w:r>
      <w:r w:rsidRPr="00C05642">
        <w:rPr>
          <w:rFonts w:ascii="Arial" w:hAnsi="Arial" w:cs="Arial"/>
          <w:sz w:val="22"/>
          <w:szCs w:val="22"/>
        </w:rPr>
        <w:t>" tra la </w:t>
      </w:r>
      <w:r w:rsidRPr="00C05642">
        <w:rPr>
          <w:rFonts w:ascii="Arial" w:hAnsi="Arial" w:cs="Arial"/>
          <w:i/>
          <w:iCs/>
          <w:sz w:val="22"/>
          <w:szCs w:val="22"/>
        </w:rPr>
        <w:t>Divina Commedia</w:t>
      </w:r>
      <w:r w:rsidRPr="00C05642">
        <w:rPr>
          <w:rFonts w:ascii="Arial" w:hAnsi="Arial" w:cs="Arial"/>
          <w:sz w:val="22"/>
          <w:szCs w:val="22"/>
        </w:rPr>
        <w:t xml:space="preserve"> di Dante Alighieri e il loro vissuto negli ospedali durante l'epidemia da Coronavirus, laddove l'umanità della cura è stata stravolta.</w:t>
      </w:r>
      <w:r w:rsidR="008D146E" w:rsidRPr="00C05642">
        <w:rPr>
          <w:rFonts w:ascii="Arial" w:hAnsi="Arial" w:cs="Arial"/>
          <w:sz w:val="22"/>
          <w:szCs w:val="22"/>
        </w:rPr>
        <w:t xml:space="preserve"> </w:t>
      </w:r>
      <w:r w:rsidRPr="00C05642">
        <w:rPr>
          <w:rFonts w:ascii="Arial" w:hAnsi="Arial" w:cs="Arial"/>
          <w:sz w:val="22"/>
          <w:szCs w:val="22"/>
        </w:rPr>
        <w:t xml:space="preserve">Lavorando di concerto con il Dipartimento Culture e Civiltà dell’Università di Verona sono state individuate alcune terzine della </w:t>
      </w:r>
      <w:r w:rsidR="00C05642">
        <w:rPr>
          <w:rFonts w:ascii="Arial" w:hAnsi="Arial" w:cs="Arial"/>
          <w:i/>
          <w:iCs/>
          <w:sz w:val="22"/>
          <w:szCs w:val="22"/>
        </w:rPr>
        <w:t>C</w:t>
      </w:r>
      <w:r w:rsidRPr="00C05642">
        <w:rPr>
          <w:rFonts w:ascii="Arial" w:hAnsi="Arial" w:cs="Arial"/>
          <w:i/>
          <w:iCs/>
          <w:sz w:val="22"/>
          <w:szCs w:val="22"/>
        </w:rPr>
        <w:t>ommedia</w:t>
      </w:r>
      <w:r w:rsidRPr="00C05642">
        <w:rPr>
          <w:rFonts w:ascii="Arial" w:hAnsi="Arial" w:cs="Arial"/>
          <w:sz w:val="22"/>
          <w:szCs w:val="22"/>
        </w:rPr>
        <w:t xml:space="preserve"> correlate al corpo umano. È curioso sapere che nella </w:t>
      </w:r>
      <w:r w:rsidRPr="00C05642">
        <w:rPr>
          <w:rFonts w:ascii="Arial" w:hAnsi="Arial" w:cs="Arial"/>
          <w:i/>
          <w:iCs/>
          <w:sz w:val="22"/>
          <w:szCs w:val="22"/>
        </w:rPr>
        <w:t>Commedia</w:t>
      </w:r>
      <w:r w:rsidRPr="00C05642">
        <w:rPr>
          <w:rFonts w:ascii="Arial" w:hAnsi="Arial" w:cs="Arial"/>
          <w:sz w:val="22"/>
          <w:szCs w:val="22"/>
        </w:rPr>
        <w:t xml:space="preserve"> compaiono: </w:t>
      </w:r>
      <w:r w:rsidRPr="00C05642">
        <w:rPr>
          <w:rFonts w:ascii="Arial" w:hAnsi="Arial" w:cs="Arial"/>
          <w:i/>
          <w:iCs/>
          <w:sz w:val="22"/>
          <w:szCs w:val="22"/>
        </w:rPr>
        <w:t xml:space="preserve">12 </w:t>
      </w:r>
      <w:r w:rsidRPr="00C05642">
        <w:rPr>
          <w:rFonts w:ascii="Arial" w:hAnsi="Arial" w:cs="Arial"/>
          <w:sz w:val="22"/>
          <w:szCs w:val="22"/>
        </w:rPr>
        <w:t>volte la parola</w:t>
      </w:r>
      <w:r w:rsidRPr="00C05642">
        <w:rPr>
          <w:rFonts w:ascii="Arial" w:hAnsi="Arial" w:cs="Arial"/>
          <w:i/>
          <w:iCs/>
          <w:sz w:val="22"/>
          <w:szCs w:val="22"/>
        </w:rPr>
        <w:t> </w:t>
      </w:r>
      <w:r w:rsidRPr="00C05642">
        <w:rPr>
          <w:rFonts w:ascii="Arial" w:hAnsi="Arial" w:cs="Arial"/>
          <w:b/>
          <w:bCs/>
          <w:i/>
          <w:iCs/>
          <w:sz w:val="22"/>
          <w:szCs w:val="22"/>
        </w:rPr>
        <w:t>naso</w:t>
      </w:r>
      <w:r w:rsidR="008D146E" w:rsidRPr="00C05642">
        <w:rPr>
          <w:rFonts w:ascii="Arial" w:hAnsi="Arial" w:cs="Arial"/>
          <w:sz w:val="22"/>
          <w:szCs w:val="22"/>
        </w:rPr>
        <w:t>;</w:t>
      </w:r>
      <w:r w:rsidRPr="00C05642">
        <w:rPr>
          <w:rFonts w:ascii="Arial" w:hAnsi="Arial" w:cs="Arial"/>
          <w:b/>
          <w:bCs/>
          <w:i/>
          <w:iCs/>
          <w:sz w:val="22"/>
          <w:szCs w:val="22"/>
        </w:rPr>
        <w:t> </w:t>
      </w:r>
      <w:r w:rsidRPr="00C05642">
        <w:rPr>
          <w:rFonts w:ascii="Arial" w:hAnsi="Arial" w:cs="Arial"/>
          <w:i/>
          <w:iCs/>
          <w:sz w:val="22"/>
          <w:szCs w:val="22"/>
        </w:rPr>
        <w:t>1 </w:t>
      </w:r>
      <w:r w:rsidRPr="00C05642">
        <w:rPr>
          <w:rFonts w:ascii="Arial" w:hAnsi="Arial" w:cs="Arial"/>
          <w:sz w:val="22"/>
          <w:szCs w:val="22"/>
        </w:rPr>
        <w:t>volta la parola</w:t>
      </w:r>
      <w:r w:rsidRPr="00C05642">
        <w:rPr>
          <w:rFonts w:ascii="Arial" w:hAnsi="Arial" w:cs="Arial"/>
          <w:i/>
          <w:iCs/>
          <w:sz w:val="22"/>
          <w:szCs w:val="22"/>
        </w:rPr>
        <w:t> </w:t>
      </w:r>
      <w:r w:rsidRPr="00C05642">
        <w:rPr>
          <w:rFonts w:ascii="Arial" w:hAnsi="Arial" w:cs="Arial"/>
          <w:b/>
          <w:bCs/>
          <w:i/>
          <w:iCs/>
          <w:sz w:val="22"/>
          <w:szCs w:val="22"/>
        </w:rPr>
        <w:t>polmone</w:t>
      </w:r>
      <w:r w:rsidR="008D146E" w:rsidRPr="00C05642">
        <w:rPr>
          <w:rFonts w:ascii="Arial" w:hAnsi="Arial" w:cs="Arial"/>
          <w:sz w:val="22"/>
          <w:szCs w:val="22"/>
        </w:rPr>
        <w:t>;</w:t>
      </w:r>
      <w:r w:rsidRPr="00C05642">
        <w:rPr>
          <w:rFonts w:ascii="Arial" w:hAnsi="Arial" w:cs="Arial"/>
          <w:b/>
          <w:bCs/>
          <w:i/>
          <w:iCs/>
          <w:sz w:val="22"/>
          <w:szCs w:val="22"/>
        </w:rPr>
        <w:t> </w:t>
      </w:r>
      <w:r w:rsidRPr="00C05642">
        <w:rPr>
          <w:rFonts w:ascii="Arial" w:hAnsi="Arial" w:cs="Arial"/>
          <w:i/>
          <w:iCs/>
          <w:sz w:val="22"/>
          <w:szCs w:val="22"/>
        </w:rPr>
        <w:t xml:space="preserve">50 </w:t>
      </w:r>
      <w:r w:rsidRPr="00C05642">
        <w:rPr>
          <w:rFonts w:ascii="Arial" w:hAnsi="Arial" w:cs="Arial"/>
          <w:sz w:val="22"/>
          <w:szCs w:val="22"/>
        </w:rPr>
        <w:t>la</w:t>
      </w:r>
      <w:r w:rsidRPr="00C05642">
        <w:rPr>
          <w:rFonts w:ascii="Arial" w:hAnsi="Arial" w:cs="Arial"/>
          <w:i/>
          <w:iCs/>
          <w:sz w:val="22"/>
          <w:szCs w:val="22"/>
        </w:rPr>
        <w:t xml:space="preserve"> </w:t>
      </w:r>
      <w:r w:rsidRPr="00C05642">
        <w:rPr>
          <w:rFonts w:ascii="Arial" w:hAnsi="Arial" w:cs="Arial"/>
          <w:sz w:val="22"/>
          <w:szCs w:val="22"/>
        </w:rPr>
        <w:t>parola</w:t>
      </w:r>
      <w:r w:rsidRPr="00C05642">
        <w:rPr>
          <w:rFonts w:ascii="Arial" w:hAnsi="Arial" w:cs="Arial"/>
          <w:i/>
          <w:iCs/>
          <w:sz w:val="22"/>
          <w:szCs w:val="22"/>
        </w:rPr>
        <w:t> </w:t>
      </w:r>
      <w:r w:rsidRPr="00C05642">
        <w:rPr>
          <w:rFonts w:ascii="Arial" w:hAnsi="Arial" w:cs="Arial"/>
          <w:b/>
          <w:bCs/>
          <w:i/>
          <w:iCs/>
          <w:sz w:val="22"/>
          <w:szCs w:val="22"/>
        </w:rPr>
        <w:t>aria</w:t>
      </w:r>
      <w:r w:rsidR="008D146E" w:rsidRPr="00C05642">
        <w:rPr>
          <w:rFonts w:ascii="Arial" w:hAnsi="Arial" w:cs="Arial"/>
          <w:sz w:val="22"/>
          <w:szCs w:val="22"/>
        </w:rPr>
        <w:t>;</w:t>
      </w:r>
      <w:r w:rsidRPr="00C05642">
        <w:rPr>
          <w:rFonts w:ascii="Arial" w:hAnsi="Arial" w:cs="Arial"/>
          <w:b/>
          <w:bCs/>
          <w:i/>
          <w:iCs/>
          <w:sz w:val="22"/>
          <w:szCs w:val="22"/>
        </w:rPr>
        <w:t> </w:t>
      </w:r>
      <w:r w:rsidRPr="00C05642">
        <w:rPr>
          <w:rFonts w:ascii="Arial" w:hAnsi="Arial" w:cs="Arial"/>
          <w:i/>
          <w:iCs/>
          <w:sz w:val="22"/>
          <w:szCs w:val="22"/>
        </w:rPr>
        <w:t>1</w:t>
      </w:r>
      <w:r w:rsidR="008D146E" w:rsidRPr="00C05642">
        <w:rPr>
          <w:rFonts w:ascii="Arial" w:hAnsi="Arial" w:cs="Arial"/>
          <w:i/>
          <w:iCs/>
          <w:sz w:val="22"/>
          <w:szCs w:val="22"/>
        </w:rPr>
        <w:t>1</w:t>
      </w:r>
      <w:r w:rsidRPr="00C05642">
        <w:rPr>
          <w:rFonts w:ascii="Arial" w:hAnsi="Arial" w:cs="Arial"/>
          <w:i/>
          <w:iCs/>
          <w:sz w:val="22"/>
          <w:szCs w:val="22"/>
        </w:rPr>
        <w:t xml:space="preserve"> </w:t>
      </w:r>
      <w:r w:rsidRPr="00C05642">
        <w:rPr>
          <w:rFonts w:ascii="Arial" w:hAnsi="Arial" w:cs="Arial"/>
          <w:sz w:val="22"/>
          <w:szCs w:val="22"/>
        </w:rPr>
        <w:t>la parola</w:t>
      </w:r>
      <w:r w:rsidRPr="00C05642">
        <w:rPr>
          <w:rFonts w:ascii="Arial" w:hAnsi="Arial" w:cs="Arial"/>
          <w:i/>
          <w:iCs/>
          <w:sz w:val="22"/>
          <w:szCs w:val="22"/>
        </w:rPr>
        <w:t> </w:t>
      </w:r>
      <w:r w:rsidRPr="00C05642">
        <w:rPr>
          <w:rFonts w:ascii="Arial" w:hAnsi="Arial" w:cs="Arial"/>
          <w:b/>
          <w:bCs/>
          <w:i/>
          <w:iCs/>
          <w:sz w:val="22"/>
          <w:szCs w:val="22"/>
        </w:rPr>
        <w:t>ossa</w:t>
      </w:r>
      <w:r w:rsidR="008D146E" w:rsidRPr="00C0564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8D146E" w:rsidRPr="00C05642">
        <w:rPr>
          <w:rFonts w:ascii="Arial" w:hAnsi="Arial" w:cs="Arial"/>
          <w:sz w:val="22"/>
          <w:szCs w:val="22"/>
        </w:rPr>
        <w:t>e</w:t>
      </w:r>
      <w:r w:rsidR="008D146E" w:rsidRPr="00C05642">
        <w:rPr>
          <w:rFonts w:ascii="Arial" w:hAnsi="Arial" w:cs="Arial"/>
          <w:i/>
          <w:iCs/>
          <w:sz w:val="22"/>
          <w:szCs w:val="22"/>
        </w:rPr>
        <w:t xml:space="preserve"> </w:t>
      </w:r>
      <w:r w:rsidR="008D146E" w:rsidRPr="00C05642">
        <w:rPr>
          <w:rFonts w:ascii="Arial" w:hAnsi="Arial" w:cs="Arial"/>
          <w:sz w:val="22"/>
          <w:szCs w:val="22"/>
        </w:rPr>
        <w:t>la parola</w:t>
      </w:r>
      <w:r w:rsidR="008D146E" w:rsidRPr="00C05642">
        <w:rPr>
          <w:rFonts w:ascii="Arial" w:hAnsi="Arial" w:cs="Arial"/>
          <w:i/>
          <w:iCs/>
          <w:sz w:val="22"/>
          <w:szCs w:val="22"/>
        </w:rPr>
        <w:t> </w:t>
      </w:r>
      <w:r w:rsidR="008D146E" w:rsidRPr="00C05642">
        <w:rPr>
          <w:rFonts w:ascii="Arial" w:hAnsi="Arial" w:cs="Arial"/>
          <w:b/>
          <w:bCs/>
          <w:i/>
          <w:iCs/>
          <w:sz w:val="22"/>
          <w:szCs w:val="22"/>
        </w:rPr>
        <w:t>vene</w:t>
      </w:r>
      <w:r w:rsidR="008D146E" w:rsidRPr="00C05642">
        <w:rPr>
          <w:rFonts w:ascii="Arial" w:hAnsi="Arial" w:cs="Arial"/>
          <w:sz w:val="22"/>
          <w:szCs w:val="22"/>
        </w:rPr>
        <w:t>;</w:t>
      </w:r>
      <w:r w:rsidRPr="00C05642">
        <w:rPr>
          <w:rFonts w:ascii="Arial" w:hAnsi="Arial" w:cs="Arial"/>
          <w:b/>
          <w:bCs/>
          <w:i/>
          <w:iCs/>
          <w:sz w:val="22"/>
          <w:szCs w:val="22"/>
        </w:rPr>
        <w:t> </w:t>
      </w:r>
      <w:r w:rsidRPr="00C05642">
        <w:rPr>
          <w:rFonts w:ascii="Arial" w:hAnsi="Arial" w:cs="Arial"/>
          <w:i/>
          <w:iCs/>
          <w:sz w:val="22"/>
          <w:szCs w:val="22"/>
        </w:rPr>
        <w:t xml:space="preserve">18 </w:t>
      </w:r>
      <w:r w:rsidRPr="00C05642">
        <w:rPr>
          <w:rFonts w:ascii="Arial" w:hAnsi="Arial" w:cs="Arial"/>
          <w:sz w:val="22"/>
          <w:szCs w:val="22"/>
        </w:rPr>
        <w:t>la parola</w:t>
      </w:r>
      <w:r w:rsidRPr="00C05642">
        <w:rPr>
          <w:rFonts w:ascii="Arial" w:hAnsi="Arial" w:cs="Arial"/>
          <w:i/>
          <w:iCs/>
          <w:sz w:val="22"/>
          <w:szCs w:val="22"/>
        </w:rPr>
        <w:t> </w:t>
      </w:r>
      <w:r w:rsidRPr="00C05642">
        <w:rPr>
          <w:rFonts w:ascii="Arial" w:hAnsi="Arial" w:cs="Arial"/>
          <w:b/>
          <w:bCs/>
          <w:i/>
          <w:iCs/>
          <w:sz w:val="22"/>
          <w:szCs w:val="22"/>
        </w:rPr>
        <w:t>spalle, </w:t>
      </w:r>
      <w:r w:rsidRPr="00C05642">
        <w:rPr>
          <w:rFonts w:ascii="Arial" w:hAnsi="Arial" w:cs="Arial"/>
          <w:i/>
          <w:iCs/>
          <w:sz w:val="22"/>
          <w:szCs w:val="22"/>
        </w:rPr>
        <w:t xml:space="preserve">21 </w:t>
      </w:r>
      <w:r w:rsidRPr="00C05642">
        <w:rPr>
          <w:rFonts w:ascii="Arial" w:hAnsi="Arial" w:cs="Arial"/>
          <w:sz w:val="22"/>
          <w:szCs w:val="22"/>
        </w:rPr>
        <w:t>la parola</w:t>
      </w:r>
      <w:r w:rsidRPr="00C05642">
        <w:rPr>
          <w:rFonts w:ascii="Arial" w:hAnsi="Arial" w:cs="Arial"/>
          <w:i/>
          <w:iCs/>
          <w:sz w:val="22"/>
          <w:szCs w:val="22"/>
        </w:rPr>
        <w:t> </w:t>
      </w:r>
      <w:r w:rsidRPr="00C05642">
        <w:rPr>
          <w:rFonts w:ascii="Arial" w:hAnsi="Arial" w:cs="Arial"/>
          <w:b/>
          <w:bCs/>
          <w:i/>
          <w:iCs/>
          <w:sz w:val="22"/>
          <w:szCs w:val="22"/>
        </w:rPr>
        <w:t>collo, </w:t>
      </w:r>
      <w:r w:rsidRPr="00C05642">
        <w:rPr>
          <w:rFonts w:ascii="Arial" w:hAnsi="Arial" w:cs="Arial"/>
          <w:i/>
          <w:iCs/>
          <w:sz w:val="22"/>
          <w:szCs w:val="22"/>
        </w:rPr>
        <w:t xml:space="preserve">42 </w:t>
      </w:r>
      <w:r w:rsidRPr="00C05642">
        <w:rPr>
          <w:rFonts w:ascii="Arial" w:hAnsi="Arial" w:cs="Arial"/>
          <w:sz w:val="22"/>
          <w:szCs w:val="22"/>
        </w:rPr>
        <w:t>la</w:t>
      </w:r>
      <w:r w:rsidRPr="00C05642">
        <w:rPr>
          <w:rFonts w:ascii="Arial" w:hAnsi="Arial" w:cs="Arial"/>
          <w:i/>
          <w:iCs/>
          <w:sz w:val="22"/>
          <w:szCs w:val="22"/>
        </w:rPr>
        <w:t xml:space="preserve"> </w:t>
      </w:r>
      <w:r w:rsidRPr="00C05642">
        <w:rPr>
          <w:rFonts w:ascii="Arial" w:hAnsi="Arial" w:cs="Arial"/>
          <w:sz w:val="22"/>
          <w:szCs w:val="22"/>
        </w:rPr>
        <w:t>parola</w:t>
      </w:r>
      <w:r w:rsidRPr="00C05642">
        <w:rPr>
          <w:rFonts w:ascii="Arial" w:hAnsi="Arial" w:cs="Arial"/>
          <w:i/>
          <w:iCs/>
          <w:sz w:val="22"/>
          <w:szCs w:val="22"/>
        </w:rPr>
        <w:t> </w:t>
      </w:r>
      <w:r w:rsidRPr="00C05642">
        <w:rPr>
          <w:rFonts w:ascii="Arial" w:hAnsi="Arial" w:cs="Arial"/>
          <w:b/>
          <w:bCs/>
          <w:i/>
          <w:iCs/>
          <w:sz w:val="22"/>
          <w:szCs w:val="22"/>
        </w:rPr>
        <w:t>piedi</w:t>
      </w:r>
      <w:r w:rsidR="008D146E" w:rsidRPr="00C0564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8D146E" w:rsidRPr="00C05642">
        <w:rPr>
          <w:rFonts w:ascii="Arial" w:hAnsi="Arial" w:cs="Arial"/>
          <w:sz w:val="22"/>
          <w:szCs w:val="22"/>
        </w:rPr>
        <w:t>e la parola</w:t>
      </w:r>
      <w:r w:rsidR="008D146E" w:rsidRPr="00C05642">
        <w:rPr>
          <w:rFonts w:ascii="Arial" w:hAnsi="Arial" w:cs="Arial"/>
          <w:b/>
          <w:bCs/>
          <w:i/>
          <w:iCs/>
          <w:sz w:val="22"/>
          <w:szCs w:val="22"/>
        </w:rPr>
        <w:t xml:space="preserve"> testa;</w:t>
      </w:r>
      <w:r w:rsidRPr="00C05642">
        <w:rPr>
          <w:rFonts w:ascii="Arial" w:hAnsi="Arial" w:cs="Arial"/>
          <w:b/>
          <w:bCs/>
          <w:i/>
          <w:iCs/>
          <w:sz w:val="22"/>
          <w:szCs w:val="22"/>
        </w:rPr>
        <w:t> </w:t>
      </w:r>
      <w:r w:rsidRPr="00C05642">
        <w:rPr>
          <w:rFonts w:ascii="Arial" w:hAnsi="Arial" w:cs="Arial"/>
          <w:i/>
          <w:iCs/>
          <w:sz w:val="22"/>
          <w:szCs w:val="22"/>
        </w:rPr>
        <w:t xml:space="preserve">20 </w:t>
      </w:r>
      <w:r w:rsidRPr="00C05642">
        <w:rPr>
          <w:rFonts w:ascii="Arial" w:hAnsi="Arial" w:cs="Arial"/>
          <w:sz w:val="22"/>
          <w:szCs w:val="22"/>
        </w:rPr>
        <w:t>la parola</w:t>
      </w:r>
      <w:r w:rsidRPr="00C05642">
        <w:rPr>
          <w:rFonts w:ascii="Arial" w:hAnsi="Arial" w:cs="Arial"/>
          <w:i/>
          <w:iCs/>
          <w:sz w:val="22"/>
          <w:szCs w:val="22"/>
        </w:rPr>
        <w:t> </w:t>
      </w:r>
      <w:r w:rsidRPr="00C05642">
        <w:rPr>
          <w:rFonts w:ascii="Arial" w:hAnsi="Arial" w:cs="Arial"/>
          <w:b/>
          <w:bCs/>
          <w:i/>
          <w:iCs/>
          <w:sz w:val="22"/>
          <w:szCs w:val="22"/>
        </w:rPr>
        <w:t>mani</w:t>
      </w:r>
      <w:r w:rsidRPr="00C05642">
        <w:rPr>
          <w:rFonts w:ascii="Arial" w:hAnsi="Arial" w:cs="Arial"/>
          <w:sz w:val="22"/>
          <w:szCs w:val="22"/>
        </w:rPr>
        <w:t>, </w:t>
      </w:r>
      <w:r w:rsidRPr="00C05642">
        <w:rPr>
          <w:rFonts w:ascii="Arial" w:hAnsi="Arial" w:cs="Arial"/>
          <w:i/>
          <w:iCs/>
          <w:sz w:val="22"/>
          <w:szCs w:val="22"/>
        </w:rPr>
        <w:t xml:space="preserve">14 </w:t>
      </w:r>
      <w:r w:rsidRPr="00C05642">
        <w:rPr>
          <w:rFonts w:ascii="Arial" w:hAnsi="Arial" w:cs="Arial"/>
          <w:sz w:val="22"/>
          <w:szCs w:val="22"/>
        </w:rPr>
        <w:t>la parola</w:t>
      </w:r>
      <w:r w:rsidRPr="00C05642">
        <w:rPr>
          <w:rFonts w:ascii="Arial" w:hAnsi="Arial" w:cs="Arial"/>
          <w:i/>
          <w:iCs/>
          <w:sz w:val="22"/>
          <w:szCs w:val="22"/>
        </w:rPr>
        <w:t> </w:t>
      </w:r>
      <w:r w:rsidRPr="00C05642">
        <w:rPr>
          <w:rFonts w:ascii="Arial" w:hAnsi="Arial" w:cs="Arial"/>
          <w:b/>
          <w:bCs/>
          <w:i/>
          <w:iCs/>
          <w:sz w:val="22"/>
          <w:szCs w:val="22"/>
        </w:rPr>
        <w:t>cuore</w:t>
      </w:r>
      <w:r w:rsidR="008D146E" w:rsidRPr="00C05642">
        <w:rPr>
          <w:rFonts w:ascii="Arial" w:hAnsi="Arial" w:cs="Arial"/>
          <w:sz w:val="22"/>
          <w:szCs w:val="22"/>
        </w:rPr>
        <w:t>;</w:t>
      </w:r>
      <w:r w:rsidRPr="00C05642">
        <w:rPr>
          <w:rFonts w:ascii="Arial" w:hAnsi="Arial" w:cs="Arial"/>
          <w:b/>
          <w:bCs/>
          <w:i/>
          <w:iCs/>
          <w:sz w:val="22"/>
          <w:szCs w:val="22"/>
        </w:rPr>
        <w:t> </w:t>
      </w:r>
      <w:r w:rsidRPr="00C05642">
        <w:rPr>
          <w:rFonts w:ascii="Arial" w:hAnsi="Arial" w:cs="Arial"/>
          <w:i/>
          <w:iCs/>
          <w:sz w:val="22"/>
          <w:szCs w:val="22"/>
        </w:rPr>
        <w:t xml:space="preserve">48 </w:t>
      </w:r>
      <w:r w:rsidRPr="00C05642">
        <w:rPr>
          <w:rFonts w:ascii="Arial" w:hAnsi="Arial" w:cs="Arial"/>
          <w:sz w:val="22"/>
          <w:szCs w:val="22"/>
        </w:rPr>
        <w:t>la</w:t>
      </w:r>
      <w:r w:rsidRPr="00C05642">
        <w:rPr>
          <w:rFonts w:ascii="Arial" w:hAnsi="Arial" w:cs="Arial"/>
          <w:i/>
          <w:iCs/>
          <w:sz w:val="22"/>
          <w:szCs w:val="22"/>
        </w:rPr>
        <w:t xml:space="preserve"> </w:t>
      </w:r>
      <w:r w:rsidRPr="00C05642">
        <w:rPr>
          <w:rFonts w:ascii="Arial" w:hAnsi="Arial" w:cs="Arial"/>
          <w:sz w:val="22"/>
          <w:szCs w:val="22"/>
        </w:rPr>
        <w:t>parola </w:t>
      </w:r>
      <w:r w:rsidRPr="00C05642">
        <w:rPr>
          <w:rFonts w:ascii="Arial" w:hAnsi="Arial" w:cs="Arial"/>
          <w:b/>
          <w:bCs/>
          <w:i/>
          <w:iCs/>
          <w:sz w:val="22"/>
          <w:szCs w:val="22"/>
        </w:rPr>
        <w:t>sangue, </w:t>
      </w:r>
      <w:r w:rsidRPr="00C05642">
        <w:rPr>
          <w:rFonts w:ascii="Arial" w:hAnsi="Arial" w:cs="Arial"/>
          <w:i/>
          <w:iCs/>
          <w:sz w:val="22"/>
          <w:szCs w:val="22"/>
        </w:rPr>
        <w:t xml:space="preserve">298 </w:t>
      </w:r>
      <w:r w:rsidRPr="00C05642">
        <w:rPr>
          <w:rFonts w:ascii="Arial" w:hAnsi="Arial" w:cs="Arial"/>
          <w:sz w:val="22"/>
          <w:szCs w:val="22"/>
        </w:rPr>
        <w:t>la</w:t>
      </w:r>
      <w:r w:rsidRPr="00C05642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E46F31A" w14:textId="77777777" w:rsidR="00E302EE" w:rsidRDefault="00E302EE" w:rsidP="007060A0">
      <w:pPr>
        <w:pStyle w:val="Normale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88E5D9" w14:textId="77777777" w:rsidR="00E302EE" w:rsidRDefault="00E302EE" w:rsidP="007060A0">
      <w:pPr>
        <w:pStyle w:val="Normale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</w:p>
    <w:p w14:paraId="73A7733F" w14:textId="77777777" w:rsidR="00E302EE" w:rsidRDefault="00E302EE" w:rsidP="007060A0">
      <w:pPr>
        <w:pStyle w:val="Normale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</w:p>
    <w:p w14:paraId="365DCD57" w14:textId="1BE67872" w:rsidR="00087644" w:rsidRDefault="00087644" w:rsidP="007060A0">
      <w:pPr>
        <w:pStyle w:val="Normale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C05642">
        <w:rPr>
          <w:rFonts w:ascii="Arial" w:hAnsi="Arial" w:cs="Arial"/>
          <w:sz w:val="22"/>
          <w:szCs w:val="22"/>
        </w:rPr>
        <w:t>parola</w:t>
      </w:r>
      <w:r w:rsidRPr="00C05642">
        <w:rPr>
          <w:rFonts w:ascii="Arial" w:hAnsi="Arial" w:cs="Arial"/>
          <w:i/>
          <w:iCs/>
          <w:sz w:val="22"/>
          <w:szCs w:val="22"/>
        </w:rPr>
        <w:t> </w:t>
      </w:r>
      <w:r w:rsidRPr="00C05642">
        <w:rPr>
          <w:rFonts w:ascii="Arial" w:hAnsi="Arial" w:cs="Arial"/>
          <w:b/>
          <w:bCs/>
          <w:i/>
          <w:iCs/>
          <w:sz w:val="22"/>
          <w:szCs w:val="22"/>
        </w:rPr>
        <w:t>occhi</w:t>
      </w:r>
      <w:r w:rsidR="008D146E" w:rsidRPr="00C05642">
        <w:rPr>
          <w:rFonts w:ascii="Arial" w:hAnsi="Arial" w:cs="Arial"/>
          <w:sz w:val="22"/>
          <w:szCs w:val="22"/>
        </w:rPr>
        <w:t>;</w:t>
      </w:r>
      <w:r w:rsidRPr="00C05642">
        <w:rPr>
          <w:rFonts w:ascii="Arial" w:hAnsi="Arial" w:cs="Arial"/>
          <w:b/>
          <w:bCs/>
          <w:i/>
          <w:iCs/>
          <w:sz w:val="22"/>
          <w:szCs w:val="22"/>
        </w:rPr>
        <w:t xml:space="preserve"> 2 </w:t>
      </w:r>
      <w:r w:rsidRPr="00C05642">
        <w:rPr>
          <w:rFonts w:ascii="Arial" w:hAnsi="Arial" w:cs="Arial"/>
          <w:sz w:val="22"/>
          <w:szCs w:val="22"/>
        </w:rPr>
        <w:t>la parola</w:t>
      </w:r>
      <w:r w:rsidRPr="00C05642">
        <w:rPr>
          <w:rFonts w:ascii="Arial" w:hAnsi="Arial" w:cs="Arial"/>
          <w:i/>
          <w:iCs/>
          <w:sz w:val="22"/>
          <w:szCs w:val="22"/>
        </w:rPr>
        <w:t> </w:t>
      </w:r>
      <w:r w:rsidRPr="00C05642">
        <w:rPr>
          <w:rFonts w:ascii="Arial" w:hAnsi="Arial" w:cs="Arial"/>
          <w:b/>
          <w:bCs/>
          <w:i/>
          <w:iCs/>
          <w:sz w:val="22"/>
          <w:szCs w:val="22"/>
        </w:rPr>
        <w:t>mammella</w:t>
      </w:r>
      <w:r w:rsidR="008D146E" w:rsidRPr="00C05642">
        <w:rPr>
          <w:rFonts w:ascii="Arial" w:hAnsi="Arial" w:cs="Arial"/>
          <w:sz w:val="22"/>
          <w:szCs w:val="22"/>
        </w:rPr>
        <w:t>;</w:t>
      </w:r>
      <w:r w:rsidRPr="00C05642">
        <w:rPr>
          <w:rFonts w:ascii="Arial" w:hAnsi="Arial" w:cs="Arial"/>
          <w:b/>
          <w:bCs/>
          <w:i/>
          <w:iCs/>
          <w:sz w:val="22"/>
          <w:szCs w:val="22"/>
        </w:rPr>
        <w:t> </w:t>
      </w:r>
      <w:r w:rsidRPr="00C05642">
        <w:rPr>
          <w:rFonts w:ascii="Arial" w:hAnsi="Arial" w:cs="Arial"/>
          <w:i/>
          <w:iCs/>
          <w:sz w:val="22"/>
          <w:szCs w:val="22"/>
        </w:rPr>
        <w:t>6</w:t>
      </w:r>
      <w:r w:rsidR="008D146E" w:rsidRPr="00C05642">
        <w:rPr>
          <w:rFonts w:ascii="Arial" w:hAnsi="Arial" w:cs="Arial"/>
          <w:i/>
          <w:iCs/>
          <w:sz w:val="22"/>
          <w:szCs w:val="22"/>
        </w:rPr>
        <w:t xml:space="preserve"> </w:t>
      </w:r>
      <w:r w:rsidRPr="00C05642">
        <w:rPr>
          <w:rFonts w:ascii="Arial" w:hAnsi="Arial" w:cs="Arial"/>
          <w:sz w:val="22"/>
          <w:szCs w:val="22"/>
        </w:rPr>
        <w:t>la parol</w:t>
      </w:r>
      <w:r w:rsidR="008D146E" w:rsidRPr="00C05642">
        <w:rPr>
          <w:rFonts w:ascii="Arial" w:hAnsi="Arial" w:cs="Arial"/>
          <w:sz w:val="22"/>
          <w:szCs w:val="22"/>
        </w:rPr>
        <w:t>a</w:t>
      </w:r>
      <w:r w:rsidRPr="00C05642">
        <w:rPr>
          <w:rFonts w:ascii="Arial" w:hAnsi="Arial" w:cs="Arial"/>
          <w:i/>
          <w:iCs/>
          <w:sz w:val="22"/>
          <w:szCs w:val="22"/>
        </w:rPr>
        <w:t> </w:t>
      </w:r>
      <w:r w:rsidRPr="00C05642">
        <w:rPr>
          <w:rFonts w:ascii="Arial" w:hAnsi="Arial" w:cs="Arial"/>
          <w:b/>
          <w:bCs/>
          <w:i/>
          <w:iCs/>
          <w:sz w:val="22"/>
          <w:szCs w:val="22"/>
        </w:rPr>
        <w:t>raggio/raggi</w:t>
      </w:r>
      <w:r w:rsidR="008D146E" w:rsidRPr="00C05642">
        <w:rPr>
          <w:rFonts w:ascii="Arial" w:hAnsi="Arial" w:cs="Arial"/>
          <w:i/>
          <w:iCs/>
          <w:sz w:val="22"/>
          <w:szCs w:val="22"/>
        </w:rPr>
        <w:t>;</w:t>
      </w:r>
      <w:r w:rsidRPr="00C05642">
        <w:rPr>
          <w:rFonts w:ascii="Arial" w:hAnsi="Arial" w:cs="Arial"/>
          <w:i/>
          <w:iCs/>
          <w:sz w:val="22"/>
          <w:szCs w:val="22"/>
        </w:rPr>
        <w:t> </w:t>
      </w:r>
      <w:r w:rsidR="00F94E06" w:rsidRPr="00C05642">
        <w:rPr>
          <w:rFonts w:ascii="Arial" w:hAnsi="Arial" w:cs="Arial"/>
          <w:sz w:val="22"/>
          <w:szCs w:val="22"/>
        </w:rPr>
        <w:t>e infine</w:t>
      </w:r>
      <w:r w:rsidR="00F94E06" w:rsidRPr="00C05642">
        <w:rPr>
          <w:rFonts w:ascii="Arial" w:hAnsi="Arial" w:cs="Arial"/>
          <w:i/>
          <w:iCs/>
          <w:sz w:val="22"/>
          <w:szCs w:val="22"/>
        </w:rPr>
        <w:t xml:space="preserve"> </w:t>
      </w:r>
      <w:r w:rsidR="00F94E06" w:rsidRPr="00C05642">
        <w:rPr>
          <w:rFonts w:ascii="Arial" w:hAnsi="Arial" w:cs="Arial"/>
          <w:sz w:val="22"/>
          <w:szCs w:val="22"/>
        </w:rPr>
        <w:t>per</w:t>
      </w:r>
      <w:r w:rsidR="00F94E06" w:rsidRPr="00C05642">
        <w:rPr>
          <w:rFonts w:ascii="Arial" w:hAnsi="Arial" w:cs="Arial"/>
          <w:i/>
          <w:iCs/>
          <w:sz w:val="22"/>
          <w:szCs w:val="22"/>
        </w:rPr>
        <w:t xml:space="preserve"> </w:t>
      </w:r>
      <w:r w:rsidRPr="00C05642">
        <w:rPr>
          <w:rFonts w:ascii="Arial" w:hAnsi="Arial" w:cs="Arial"/>
          <w:sz w:val="22"/>
          <w:szCs w:val="22"/>
        </w:rPr>
        <w:t>32 </w:t>
      </w:r>
      <w:r w:rsidR="00F94E06" w:rsidRPr="00C05642">
        <w:rPr>
          <w:rFonts w:ascii="Arial" w:hAnsi="Arial" w:cs="Arial"/>
          <w:sz w:val="22"/>
          <w:szCs w:val="22"/>
        </w:rPr>
        <w:t xml:space="preserve">volte si ripete la parola </w:t>
      </w:r>
      <w:r w:rsidRPr="00C05642">
        <w:rPr>
          <w:rFonts w:ascii="Arial" w:hAnsi="Arial" w:cs="Arial"/>
          <w:b/>
          <w:bCs/>
          <w:i/>
          <w:iCs/>
          <w:sz w:val="22"/>
          <w:szCs w:val="22"/>
        </w:rPr>
        <w:t>paura.</w:t>
      </w:r>
      <w:r w:rsidRPr="00C05642">
        <w:rPr>
          <w:rFonts w:ascii="Arial" w:hAnsi="Arial" w:cs="Arial"/>
          <w:b/>
          <w:bCs/>
          <w:sz w:val="22"/>
          <w:szCs w:val="22"/>
        </w:rPr>
        <w:t>   </w:t>
      </w:r>
      <w:r w:rsidRPr="00C05642">
        <w:rPr>
          <w:rFonts w:ascii="Arial" w:hAnsi="Arial" w:cs="Arial"/>
          <w:sz w:val="22"/>
          <w:szCs w:val="22"/>
        </w:rPr>
        <w:t>Queste parole sono diventate pretesto per lanciare e divulgare</w:t>
      </w:r>
      <w:r w:rsidR="00F94E06" w:rsidRPr="00C05642">
        <w:rPr>
          <w:rFonts w:ascii="Arial" w:hAnsi="Arial" w:cs="Arial"/>
          <w:sz w:val="22"/>
          <w:szCs w:val="22"/>
        </w:rPr>
        <w:t xml:space="preserve"> in modo creativo</w:t>
      </w:r>
      <w:r w:rsidRPr="00C05642">
        <w:rPr>
          <w:rFonts w:ascii="Arial" w:hAnsi="Arial" w:cs="Arial"/>
          <w:sz w:val="22"/>
          <w:szCs w:val="22"/>
        </w:rPr>
        <w:t xml:space="preserve"> messaggi di promozione alla salute "dopo il </w:t>
      </w:r>
      <w:proofErr w:type="spellStart"/>
      <w:r w:rsidRPr="00C05642">
        <w:rPr>
          <w:rFonts w:ascii="Arial" w:hAnsi="Arial" w:cs="Arial"/>
          <w:sz w:val="22"/>
          <w:szCs w:val="22"/>
        </w:rPr>
        <w:t>Covid</w:t>
      </w:r>
      <w:proofErr w:type="spellEnd"/>
      <w:r w:rsidRPr="00C05642">
        <w:rPr>
          <w:rFonts w:ascii="Arial" w:hAnsi="Arial" w:cs="Arial"/>
          <w:sz w:val="22"/>
          <w:szCs w:val="22"/>
        </w:rPr>
        <w:t>".  </w:t>
      </w:r>
    </w:p>
    <w:p w14:paraId="21BB2F55" w14:textId="77777777" w:rsidR="007060A0" w:rsidRPr="00C05642" w:rsidRDefault="007060A0" w:rsidP="007060A0">
      <w:pPr>
        <w:pStyle w:val="Normale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0EF692CB" w14:textId="047E7601" w:rsidR="00400EBF" w:rsidRDefault="00C06BDD" w:rsidP="007060A0">
      <w:pPr>
        <w:pStyle w:val="Normale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C06BDD">
        <w:rPr>
          <w:rFonts w:ascii="Arial" w:hAnsi="Arial" w:cs="Arial"/>
          <w:sz w:val="22"/>
          <w:szCs w:val="22"/>
        </w:rPr>
        <w:t>S</w:t>
      </w:r>
      <w:r w:rsidR="00400EBF" w:rsidRPr="00C06BDD">
        <w:rPr>
          <w:rFonts w:ascii="Arial" w:hAnsi="Arial" w:cs="Arial"/>
          <w:sz w:val="22"/>
          <w:szCs w:val="22"/>
        </w:rPr>
        <w:t xml:space="preserve">pazio </w:t>
      </w:r>
      <w:r w:rsidRPr="00C06BDD">
        <w:rPr>
          <w:rFonts w:ascii="Arial" w:hAnsi="Arial" w:cs="Arial"/>
          <w:sz w:val="22"/>
          <w:szCs w:val="22"/>
        </w:rPr>
        <w:t xml:space="preserve">anche </w:t>
      </w:r>
      <w:r w:rsidR="00400EBF" w:rsidRPr="00C06BDD">
        <w:rPr>
          <w:rFonts w:ascii="Arial" w:hAnsi="Arial" w:cs="Arial"/>
          <w:sz w:val="22"/>
          <w:szCs w:val="22"/>
        </w:rPr>
        <w:t xml:space="preserve">ai libri con le iniziative ideate dalla </w:t>
      </w:r>
      <w:r w:rsidR="00400EBF" w:rsidRPr="00C06BDD">
        <w:rPr>
          <w:rStyle w:val="Enfasigrassetto"/>
          <w:rFonts w:ascii="Arial" w:hAnsi="Arial" w:cs="Arial"/>
          <w:sz w:val="22"/>
          <w:szCs w:val="22"/>
        </w:rPr>
        <w:t>Biblioteca Civica</w:t>
      </w:r>
      <w:r w:rsidR="00400EBF" w:rsidRPr="00C06BDD">
        <w:rPr>
          <w:rFonts w:ascii="Arial" w:hAnsi="Arial" w:cs="Arial"/>
          <w:sz w:val="22"/>
          <w:szCs w:val="22"/>
        </w:rPr>
        <w:t xml:space="preserve">: un trailer racconterà il progetto </w:t>
      </w:r>
      <w:r w:rsidR="00400EBF" w:rsidRPr="00C06BDD">
        <w:rPr>
          <w:rStyle w:val="Enfasicorsivo"/>
          <w:rFonts w:ascii="Arial" w:hAnsi="Arial" w:cs="Arial"/>
          <w:b/>
          <w:bCs/>
          <w:sz w:val="22"/>
          <w:szCs w:val="22"/>
        </w:rPr>
        <w:t>In viaggio con Dante</w:t>
      </w:r>
      <w:r w:rsidR="00400EBF" w:rsidRPr="00C06BDD">
        <w:rPr>
          <w:rFonts w:ascii="Arial" w:hAnsi="Arial" w:cs="Arial"/>
          <w:sz w:val="22"/>
          <w:szCs w:val="22"/>
        </w:rPr>
        <w:t xml:space="preserve">, curato dai volontari del Servizio Civile Universale e da </w:t>
      </w:r>
      <w:proofErr w:type="spellStart"/>
      <w:r w:rsidR="00400EBF" w:rsidRPr="00C06BDD">
        <w:rPr>
          <w:rFonts w:ascii="Arial" w:hAnsi="Arial" w:cs="Arial"/>
          <w:sz w:val="22"/>
          <w:szCs w:val="22"/>
        </w:rPr>
        <w:t>CoopCulture</w:t>
      </w:r>
      <w:proofErr w:type="spellEnd"/>
      <w:r w:rsidR="00400EBF" w:rsidRPr="00C06BDD">
        <w:rPr>
          <w:rFonts w:ascii="Arial" w:hAnsi="Arial" w:cs="Arial"/>
          <w:sz w:val="22"/>
          <w:szCs w:val="22"/>
        </w:rPr>
        <w:t xml:space="preserve">. Un assaggio del racconto in </w:t>
      </w:r>
      <w:r w:rsidR="00400EBF" w:rsidRPr="00C06BDD">
        <w:rPr>
          <w:rFonts w:ascii="Arial" w:hAnsi="Arial" w:cs="Arial"/>
          <w:b/>
          <w:bCs/>
          <w:sz w:val="22"/>
          <w:szCs w:val="22"/>
        </w:rPr>
        <w:t>quattro video</w:t>
      </w:r>
      <w:r w:rsidR="00400EBF" w:rsidRPr="00C06BDD">
        <w:rPr>
          <w:rFonts w:ascii="Arial" w:hAnsi="Arial" w:cs="Arial"/>
          <w:sz w:val="22"/>
          <w:szCs w:val="22"/>
        </w:rPr>
        <w:t xml:space="preserve"> del viaggio di Dante sulla terra e nei tre Regni della </w:t>
      </w:r>
      <w:r w:rsidR="00400EBF" w:rsidRPr="00C06BDD">
        <w:rPr>
          <w:rFonts w:ascii="Arial" w:hAnsi="Arial" w:cs="Arial"/>
          <w:i/>
          <w:iCs/>
          <w:sz w:val="22"/>
          <w:szCs w:val="22"/>
        </w:rPr>
        <w:t>Commedia</w:t>
      </w:r>
      <w:r w:rsidR="00400EBF" w:rsidRPr="00C06BDD">
        <w:rPr>
          <w:rFonts w:ascii="Arial" w:hAnsi="Arial" w:cs="Arial"/>
          <w:sz w:val="22"/>
          <w:szCs w:val="22"/>
        </w:rPr>
        <w:t xml:space="preserve">, </w:t>
      </w:r>
      <w:r w:rsidR="00313B9D" w:rsidRPr="00C06BDD">
        <w:rPr>
          <w:rFonts w:ascii="Arial" w:hAnsi="Arial" w:cs="Arial"/>
          <w:sz w:val="22"/>
          <w:szCs w:val="22"/>
        </w:rPr>
        <w:t xml:space="preserve">ricostruito </w:t>
      </w:r>
      <w:r w:rsidR="00400EBF" w:rsidRPr="00C06BDD">
        <w:rPr>
          <w:rFonts w:ascii="Arial" w:hAnsi="Arial" w:cs="Arial"/>
          <w:sz w:val="22"/>
          <w:szCs w:val="22"/>
        </w:rPr>
        <w:t>attraverso i libri della Biblioteca Ragazzi. A seguire una n</w:t>
      </w:r>
      <w:r w:rsidR="002B1827">
        <w:rPr>
          <w:rFonts w:ascii="Arial" w:hAnsi="Arial" w:cs="Arial"/>
          <w:sz w:val="22"/>
          <w:szCs w:val="22"/>
        </w:rPr>
        <w:t>u</w:t>
      </w:r>
      <w:r w:rsidR="00400EBF" w:rsidRPr="00C06BDD">
        <w:rPr>
          <w:rFonts w:ascii="Arial" w:hAnsi="Arial" w:cs="Arial"/>
          <w:sz w:val="22"/>
          <w:szCs w:val="22"/>
        </w:rPr>
        <w:t>ova puntata dei #</w:t>
      </w:r>
      <w:r w:rsidR="00400EBF" w:rsidRPr="00C06BDD">
        <w:rPr>
          <w:rStyle w:val="Enfasigrassetto"/>
          <w:rFonts w:ascii="Arial" w:hAnsi="Arial" w:cs="Arial"/>
          <w:sz w:val="22"/>
          <w:szCs w:val="22"/>
        </w:rPr>
        <w:t>bookhunter</w:t>
      </w:r>
      <w:r w:rsidR="00400EBF" w:rsidRPr="00C06BDD">
        <w:rPr>
          <w:rFonts w:ascii="Arial" w:hAnsi="Arial" w:cs="Arial"/>
          <w:sz w:val="22"/>
          <w:szCs w:val="22"/>
        </w:rPr>
        <w:t xml:space="preserve">, la caccia ai più bei tesori della Biblioteca Civica: in occasione del </w:t>
      </w:r>
      <w:proofErr w:type="spellStart"/>
      <w:r w:rsidR="00400EBF" w:rsidRPr="00C06BDD">
        <w:rPr>
          <w:rStyle w:val="Enfasicorsivo"/>
          <w:rFonts w:ascii="Arial" w:hAnsi="Arial" w:cs="Arial"/>
          <w:sz w:val="22"/>
          <w:szCs w:val="22"/>
        </w:rPr>
        <w:t>Dantedì</w:t>
      </w:r>
      <w:proofErr w:type="spellEnd"/>
      <w:r w:rsidR="00400EBF" w:rsidRPr="00C06BDD">
        <w:rPr>
          <w:rFonts w:ascii="Arial" w:hAnsi="Arial" w:cs="Arial"/>
          <w:sz w:val="22"/>
          <w:szCs w:val="22"/>
        </w:rPr>
        <w:t xml:space="preserve"> il focus della caccia saranno alcuni libri “fuori formato” della Sala Dantesca, che raccoglie diverse edizioni della </w:t>
      </w:r>
      <w:r w:rsidR="00400EBF" w:rsidRPr="00C06BDD">
        <w:rPr>
          <w:rStyle w:val="Enfasicorsivo"/>
          <w:rFonts w:ascii="Arial" w:hAnsi="Arial" w:cs="Arial"/>
          <w:sz w:val="22"/>
          <w:szCs w:val="22"/>
        </w:rPr>
        <w:t>Divina Commedia</w:t>
      </w:r>
      <w:r w:rsidR="00400EBF" w:rsidRPr="00C06BDD">
        <w:rPr>
          <w:rFonts w:ascii="Arial" w:hAnsi="Arial" w:cs="Arial"/>
          <w:sz w:val="22"/>
          <w:szCs w:val="22"/>
        </w:rPr>
        <w:t xml:space="preserve"> e varie opere dantesche, studi e contributi sull'autore.</w:t>
      </w:r>
    </w:p>
    <w:p w14:paraId="0281C4BB" w14:textId="77777777" w:rsidR="007060A0" w:rsidRPr="00C06BDD" w:rsidRDefault="007060A0" w:rsidP="007060A0">
      <w:pPr>
        <w:pStyle w:val="Normale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246A3ECE" w14:textId="4764EE88" w:rsidR="00400EBF" w:rsidRDefault="00313B9D" w:rsidP="007060A0">
      <w:pPr>
        <w:pStyle w:val="Normale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C06BDD">
        <w:rPr>
          <w:rFonts w:ascii="Arial" w:hAnsi="Arial" w:cs="Arial"/>
          <w:sz w:val="22"/>
          <w:szCs w:val="22"/>
        </w:rPr>
        <w:t xml:space="preserve">I </w:t>
      </w:r>
      <w:r w:rsidR="00400EBF" w:rsidRPr="00C06BDD">
        <w:rPr>
          <w:rStyle w:val="Enfasigrassetto"/>
          <w:rFonts w:ascii="Arial" w:hAnsi="Arial" w:cs="Arial"/>
          <w:sz w:val="22"/>
          <w:szCs w:val="22"/>
        </w:rPr>
        <w:t>fumetti</w:t>
      </w:r>
      <w:r w:rsidRPr="00C06BDD">
        <w:rPr>
          <w:rFonts w:ascii="Arial" w:hAnsi="Arial" w:cs="Arial"/>
          <w:sz w:val="22"/>
          <w:szCs w:val="22"/>
        </w:rPr>
        <w:t xml:space="preserve">, con il loro linguaggio evocativo e immediato, avvicinano </w:t>
      </w:r>
      <w:r w:rsidR="00400EBF" w:rsidRPr="00C06BDD">
        <w:rPr>
          <w:rFonts w:ascii="Arial" w:hAnsi="Arial" w:cs="Arial"/>
          <w:sz w:val="22"/>
          <w:szCs w:val="22"/>
        </w:rPr>
        <w:t>i capolavori universali della letteratura a</w:t>
      </w:r>
      <w:r w:rsidRPr="00C06BDD">
        <w:rPr>
          <w:rFonts w:ascii="Arial" w:hAnsi="Arial" w:cs="Arial"/>
          <w:sz w:val="22"/>
          <w:szCs w:val="22"/>
        </w:rPr>
        <w:t>i</w:t>
      </w:r>
      <w:r w:rsidR="00400EBF" w:rsidRPr="00C06BDD">
        <w:rPr>
          <w:rFonts w:ascii="Arial" w:hAnsi="Arial" w:cs="Arial"/>
          <w:sz w:val="22"/>
          <w:szCs w:val="22"/>
        </w:rPr>
        <w:t xml:space="preserve"> giovani e giovanissimi. L'opera del Sommo Poeta non è nuova all'incontro con il mondo dell'immagine:</w:t>
      </w:r>
      <w:r w:rsidRPr="00C06BDD">
        <w:rPr>
          <w:rFonts w:ascii="Arial" w:hAnsi="Arial" w:cs="Arial"/>
          <w:sz w:val="22"/>
          <w:szCs w:val="22"/>
        </w:rPr>
        <w:t xml:space="preserve"> </w:t>
      </w:r>
      <w:r w:rsidR="00400EBF" w:rsidRPr="00C06BDD">
        <w:rPr>
          <w:rFonts w:ascii="Arial" w:hAnsi="Arial" w:cs="Arial"/>
          <w:sz w:val="22"/>
          <w:szCs w:val="22"/>
        </w:rPr>
        <w:t xml:space="preserve">celebri sono le illustrazioni ottocentesche di Gustave </w:t>
      </w:r>
      <w:proofErr w:type="spellStart"/>
      <w:r w:rsidR="00400EBF" w:rsidRPr="00C06BDD">
        <w:rPr>
          <w:rFonts w:ascii="Arial" w:hAnsi="Arial" w:cs="Arial"/>
          <w:sz w:val="22"/>
          <w:szCs w:val="22"/>
        </w:rPr>
        <w:t>Doré</w:t>
      </w:r>
      <w:proofErr w:type="spellEnd"/>
      <w:r w:rsidRPr="00C06BDD">
        <w:rPr>
          <w:rFonts w:ascii="Arial" w:hAnsi="Arial" w:cs="Arial"/>
          <w:sz w:val="22"/>
          <w:szCs w:val="22"/>
        </w:rPr>
        <w:t xml:space="preserve"> e</w:t>
      </w:r>
      <w:r w:rsidR="00400EBF" w:rsidRPr="00C06BDD">
        <w:rPr>
          <w:rFonts w:ascii="Arial" w:hAnsi="Arial" w:cs="Arial"/>
          <w:sz w:val="22"/>
          <w:szCs w:val="22"/>
        </w:rPr>
        <w:t xml:space="preserve"> famosissimo l'</w:t>
      </w:r>
      <w:r w:rsidR="00400EBF" w:rsidRPr="00C06BDD">
        <w:rPr>
          <w:rStyle w:val="Enfasicorsivo"/>
          <w:rFonts w:ascii="Arial" w:hAnsi="Arial" w:cs="Arial"/>
          <w:sz w:val="22"/>
          <w:szCs w:val="22"/>
        </w:rPr>
        <w:t>Inferno di Topolino</w:t>
      </w:r>
      <w:r w:rsidR="00400EBF" w:rsidRPr="00C06BDD">
        <w:rPr>
          <w:rFonts w:ascii="Arial" w:hAnsi="Arial" w:cs="Arial"/>
          <w:sz w:val="22"/>
          <w:szCs w:val="22"/>
        </w:rPr>
        <w:t xml:space="preserve"> di Guido Martina</w:t>
      </w:r>
      <w:r w:rsidRPr="00C06BDD">
        <w:rPr>
          <w:rFonts w:ascii="Arial" w:hAnsi="Arial" w:cs="Arial"/>
          <w:sz w:val="22"/>
          <w:szCs w:val="22"/>
        </w:rPr>
        <w:t>.</w:t>
      </w:r>
      <w:r w:rsidR="00400EBF" w:rsidRPr="00C06BDD">
        <w:rPr>
          <w:rFonts w:ascii="Arial" w:hAnsi="Arial" w:cs="Arial"/>
          <w:sz w:val="22"/>
          <w:szCs w:val="22"/>
        </w:rPr>
        <w:t xml:space="preserve"> Go </w:t>
      </w:r>
      <w:proofErr w:type="spellStart"/>
      <w:r w:rsidR="00400EBF" w:rsidRPr="00C06BDD">
        <w:rPr>
          <w:rFonts w:ascii="Arial" w:hAnsi="Arial" w:cs="Arial"/>
          <w:sz w:val="22"/>
          <w:szCs w:val="22"/>
        </w:rPr>
        <w:t>Nagai</w:t>
      </w:r>
      <w:proofErr w:type="spellEnd"/>
      <w:r w:rsidR="00400EBF" w:rsidRPr="00C06BDD">
        <w:rPr>
          <w:rFonts w:ascii="Arial" w:hAnsi="Arial" w:cs="Arial"/>
          <w:sz w:val="22"/>
          <w:szCs w:val="22"/>
        </w:rPr>
        <w:t xml:space="preserve"> ha invece trasformato la </w:t>
      </w:r>
      <w:r w:rsidR="00400EBF" w:rsidRPr="00C06BDD">
        <w:rPr>
          <w:rStyle w:val="Enfasicorsivo"/>
          <w:rFonts w:ascii="Arial" w:hAnsi="Arial" w:cs="Arial"/>
          <w:sz w:val="22"/>
          <w:szCs w:val="22"/>
        </w:rPr>
        <w:t>Commedia</w:t>
      </w:r>
      <w:r w:rsidR="00400EBF" w:rsidRPr="00C06BDD">
        <w:rPr>
          <w:rFonts w:ascii="Arial" w:hAnsi="Arial" w:cs="Arial"/>
          <w:sz w:val="22"/>
          <w:szCs w:val="22"/>
        </w:rPr>
        <w:t xml:space="preserve"> in un manga horror, mostruoso e virulento, espressione dell'incontro tra cultura giapponese e cultura occidentale. </w:t>
      </w:r>
      <w:r w:rsidR="00503027" w:rsidRPr="00C06BDD">
        <w:rPr>
          <w:rFonts w:ascii="Arial" w:hAnsi="Arial" w:cs="Arial"/>
          <w:sz w:val="22"/>
          <w:szCs w:val="22"/>
        </w:rPr>
        <w:t xml:space="preserve">In una breve video intervista </w:t>
      </w:r>
      <w:r w:rsidR="00400EBF" w:rsidRPr="00C06BDD">
        <w:rPr>
          <w:rFonts w:ascii="Arial" w:hAnsi="Arial" w:cs="Arial"/>
          <w:b/>
          <w:bCs/>
          <w:sz w:val="22"/>
          <w:szCs w:val="22"/>
        </w:rPr>
        <w:t>Claudio Gallo</w:t>
      </w:r>
      <w:r w:rsidR="00400EBF" w:rsidRPr="00C06BDD">
        <w:rPr>
          <w:rFonts w:ascii="Arial" w:hAnsi="Arial" w:cs="Arial"/>
          <w:sz w:val="22"/>
          <w:szCs w:val="22"/>
        </w:rPr>
        <w:t>,</w:t>
      </w:r>
      <w:r w:rsidRPr="00C06BDD">
        <w:rPr>
          <w:rFonts w:ascii="Arial" w:hAnsi="Arial" w:cs="Arial"/>
          <w:sz w:val="22"/>
          <w:szCs w:val="22"/>
        </w:rPr>
        <w:t xml:space="preserve"> </w:t>
      </w:r>
      <w:r w:rsidRPr="001D05CA">
        <w:rPr>
          <w:rFonts w:ascii="Arial" w:hAnsi="Arial" w:cs="Arial"/>
          <w:sz w:val="22"/>
          <w:szCs w:val="22"/>
        </w:rPr>
        <w:t>s</w:t>
      </w:r>
      <w:r w:rsidR="00400EBF" w:rsidRPr="001D05CA">
        <w:rPr>
          <w:rFonts w:ascii="Arial" w:hAnsi="Arial" w:cs="Arial"/>
          <w:sz w:val="22"/>
          <w:szCs w:val="22"/>
        </w:rPr>
        <w:t>torico dell'immaginario</w:t>
      </w:r>
      <w:r w:rsidRPr="001D05CA">
        <w:rPr>
          <w:rFonts w:ascii="Arial" w:hAnsi="Arial" w:cs="Arial"/>
          <w:sz w:val="22"/>
          <w:szCs w:val="22"/>
        </w:rPr>
        <w:t xml:space="preserve"> e docente di Storia del Fumetto all’università di Verona</w:t>
      </w:r>
      <w:r w:rsidR="00400EBF" w:rsidRPr="001D05CA">
        <w:rPr>
          <w:rFonts w:ascii="Arial" w:hAnsi="Arial" w:cs="Arial"/>
          <w:sz w:val="22"/>
          <w:szCs w:val="22"/>
        </w:rPr>
        <w:t>, direttore della rivista "il Corsaro Nero"</w:t>
      </w:r>
      <w:r w:rsidR="00503027" w:rsidRPr="001D05CA">
        <w:rPr>
          <w:rFonts w:ascii="Arial" w:hAnsi="Arial" w:cs="Arial"/>
          <w:sz w:val="22"/>
          <w:szCs w:val="22"/>
        </w:rPr>
        <w:t xml:space="preserve"> parlerà di alcune rivisitazioni a fumetti</w:t>
      </w:r>
      <w:r w:rsidR="00503027" w:rsidRPr="00C06BDD">
        <w:rPr>
          <w:rFonts w:ascii="Arial" w:hAnsi="Arial" w:cs="Arial"/>
          <w:sz w:val="22"/>
          <w:szCs w:val="22"/>
        </w:rPr>
        <w:t xml:space="preserve"> del capolavoro dantesco.</w:t>
      </w:r>
    </w:p>
    <w:p w14:paraId="061FC4E2" w14:textId="77777777" w:rsidR="007060A0" w:rsidRDefault="007060A0" w:rsidP="007060A0">
      <w:pPr>
        <w:pStyle w:val="Normale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54DBE7CE" w14:textId="1127D7C4" w:rsidR="00C06BDD" w:rsidRPr="00C06BDD" w:rsidRDefault="00C06BDD" w:rsidP="007060A0">
      <w:pPr>
        <w:pStyle w:val="Testonormale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>In ultimo</w:t>
      </w:r>
      <w:r w:rsidRPr="00C06BDD">
        <w:rPr>
          <w:rFonts w:ascii="Arial" w:hAnsi="Arial" w:cs="Arial"/>
          <w:szCs w:val="22"/>
        </w:rPr>
        <w:t>, ma non certo per importanza,</w:t>
      </w:r>
      <w:r>
        <w:rPr>
          <w:rFonts w:ascii="Arial" w:hAnsi="Arial" w:cs="Arial"/>
          <w:szCs w:val="22"/>
        </w:rPr>
        <w:t xml:space="preserve"> si segnala</w:t>
      </w:r>
      <w:r w:rsidRPr="00C06BDD">
        <w:rPr>
          <w:rFonts w:ascii="Arial" w:hAnsi="Arial" w:cs="Arial"/>
          <w:szCs w:val="22"/>
        </w:rPr>
        <w:t xml:space="preserve"> il contributo a questa giornata della Diocesi</w:t>
      </w:r>
      <w:r>
        <w:rPr>
          <w:rFonts w:ascii="Arial" w:hAnsi="Arial" w:cs="Arial"/>
          <w:szCs w:val="22"/>
        </w:rPr>
        <w:t xml:space="preserve"> di Verona,</w:t>
      </w:r>
      <w:r w:rsidRPr="00C06BDD">
        <w:rPr>
          <w:rFonts w:ascii="Arial" w:hAnsi="Arial" w:cs="Arial"/>
          <w:szCs w:val="22"/>
        </w:rPr>
        <w:t xml:space="preserve"> tra le istituzioni </w:t>
      </w:r>
      <w:r>
        <w:rPr>
          <w:rFonts w:ascii="Arial" w:hAnsi="Arial" w:cs="Arial"/>
          <w:szCs w:val="22"/>
        </w:rPr>
        <w:t xml:space="preserve">principali </w:t>
      </w:r>
      <w:r w:rsidRPr="00C06BDD">
        <w:rPr>
          <w:rFonts w:ascii="Arial" w:hAnsi="Arial" w:cs="Arial"/>
          <w:szCs w:val="22"/>
        </w:rPr>
        <w:t>che partecipano al tavolo delle celebrazioni dantesche: alle ore 21</w:t>
      </w:r>
      <w:r w:rsidRPr="00C06BDD">
        <w:rPr>
          <w:rFonts w:ascii="Arial" w:hAnsi="Arial" w:cs="Arial"/>
        </w:rPr>
        <w:t xml:space="preserve"> andrà in onda su </w:t>
      </w:r>
      <w:proofErr w:type="spellStart"/>
      <w:r w:rsidRPr="00C06BDD">
        <w:rPr>
          <w:rFonts w:ascii="Arial" w:hAnsi="Arial" w:cs="Arial"/>
        </w:rPr>
        <w:t>Telepace</w:t>
      </w:r>
      <w:proofErr w:type="spellEnd"/>
      <w:r w:rsidRPr="00C06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</w:t>
      </w:r>
      <w:r w:rsidRPr="00C06BDD">
        <w:rPr>
          <w:rFonts w:ascii="Arial" w:hAnsi="Arial" w:cs="Arial"/>
        </w:rPr>
        <w:t>sul Canale YouTube della Diocesi</w:t>
      </w:r>
      <w:r w:rsidR="00F06109">
        <w:rPr>
          <w:rFonts w:ascii="Arial" w:hAnsi="Arial" w:cs="Arial"/>
        </w:rPr>
        <w:t>,</w:t>
      </w:r>
      <w:r w:rsidRPr="00C06BDD">
        <w:rPr>
          <w:rFonts w:ascii="Arial" w:hAnsi="Arial" w:cs="Arial"/>
        </w:rPr>
        <w:t xml:space="preserve"> una puntata dedicata a "</w:t>
      </w:r>
      <w:r w:rsidRPr="00C06BDD">
        <w:rPr>
          <w:rFonts w:ascii="Arial" w:hAnsi="Arial" w:cs="Arial"/>
          <w:b/>
          <w:bCs/>
          <w:i/>
          <w:iCs/>
        </w:rPr>
        <w:t>Dante Pellegrino</w:t>
      </w:r>
      <w:r w:rsidRPr="00C06BDD">
        <w:rPr>
          <w:rFonts w:ascii="Arial" w:hAnsi="Arial" w:cs="Arial"/>
        </w:rPr>
        <w:t>"</w:t>
      </w:r>
      <w:r>
        <w:rPr>
          <w:rFonts w:ascii="Arial" w:hAnsi="Arial" w:cs="Arial"/>
        </w:rPr>
        <w:t>.</w:t>
      </w:r>
      <w:r w:rsidRPr="00C06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Il </w:t>
      </w:r>
      <w:r w:rsidRPr="00C06BDD">
        <w:rPr>
          <w:rFonts w:ascii="Arial" w:hAnsi="Arial" w:cs="Arial"/>
        </w:rPr>
        <w:t>Vescovo</w:t>
      </w:r>
      <w:r w:rsidRPr="00C06BDD">
        <w:rPr>
          <w:rFonts w:ascii="Arial" w:hAnsi="Arial" w:cs="Arial"/>
          <w:b/>
          <w:bCs/>
        </w:rPr>
        <w:t xml:space="preserve"> Mons. Giuseppe </w:t>
      </w:r>
      <w:proofErr w:type="spellStart"/>
      <w:r w:rsidRPr="00C06BDD">
        <w:rPr>
          <w:rFonts w:ascii="Arial" w:hAnsi="Arial" w:cs="Arial"/>
          <w:b/>
          <w:bCs/>
        </w:rPr>
        <w:t>Zenti</w:t>
      </w:r>
      <w:proofErr w:type="spellEnd"/>
      <w:r w:rsidRPr="00C06BDD">
        <w:rPr>
          <w:rFonts w:ascii="Arial" w:hAnsi="Arial" w:cs="Arial"/>
        </w:rPr>
        <w:t xml:space="preserve"> e il prof. </w:t>
      </w:r>
      <w:r w:rsidRPr="00C06BDD">
        <w:rPr>
          <w:rFonts w:ascii="Arial" w:hAnsi="Arial" w:cs="Arial"/>
          <w:b/>
          <w:bCs/>
        </w:rPr>
        <w:t>Stefano Quaglia</w:t>
      </w:r>
      <w:r w:rsidRPr="00C06BDD">
        <w:rPr>
          <w:rFonts w:ascii="Arial" w:hAnsi="Arial" w:cs="Arial"/>
        </w:rPr>
        <w:t xml:space="preserve"> condurranno</w:t>
      </w:r>
      <w:r>
        <w:rPr>
          <w:rFonts w:ascii="Arial" w:hAnsi="Arial" w:cs="Arial"/>
        </w:rPr>
        <w:t xml:space="preserve"> il pubblico </w:t>
      </w:r>
      <w:r w:rsidRPr="00C06BDD">
        <w:rPr>
          <w:rFonts w:ascii="Arial" w:hAnsi="Arial" w:cs="Arial"/>
        </w:rPr>
        <w:t xml:space="preserve">alla scoperta di Dante, uomo di fede e cultura, anche grazie agli interventi </w:t>
      </w:r>
      <w:r w:rsidR="00F06109">
        <w:rPr>
          <w:rFonts w:ascii="Arial" w:hAnsi="Arial" w:cs="Arial"/>
        </w:rPr>
        <w:t xml:space="preserve">dei </w:t>
      </w:r>
      <w:r w:rsidRPr="00C06BDD">
        <w:rPr>
          <w:rFonts w:ascii="Arial" w:hAnsi="Arial" w:cs="Arial"/>
        </w:rPr>
        <w:t xml:space="preserve">due </w:t>
      </w:r>
      <w:r w:rsidRPr="00033BEF">
        <w:rPr>
          <w:rFonts w:ascii="Arial" w:hAnsi="Arial" w:cs="Arial"/>
          <w:b/>
          <w:bCs/>
        </w:rPr>
        <w:t>vescovi di Firenze</w:t>
      </w:r>
      <w:r w:rsidRPr="00C06BDD">
        <w:rPr>
          <w:rFonts w:ascii="Arial" w:hAnsi="Arial" w:cs="Arial"/>
        </w:rPr>
        <w:t xml:space="preserve"> </w:t>
      </w:r>
      <w:r w:rsidRPr="00033BEF">
        <w:rPr>
          <w:rFonts w:ascii="Arial" w:hAnsi="Arial" w:cs="Arial"/>
        </w:rPr>
        <w:t>e</w:t>
      </w:r>
      <w:r w:rsidRPr="00033BEF">
        <w:rPr>
          <w:rFonts w:ascii="Arial" w:hAnsi="Arial" w:cs="Arial"/>
          <w:b/>
          <w:bCs/>
        </w:rPr>
        <w:t xml:space="preserve"> Ravenna</w:t>
      </w:r>
      <w:r w:rsidRPr="00C06BDD">
        <w:rPr>
          <w:rFonts w:ascii="Arial" w:hAnsi="Arial" w:cs="Arial"/>
        </w:rPr>
        <w:t>. Interverranno</w:t>
      </w:r>
      <w:r w:rsidR="00F06109">
        <w:rPr>
          <w:rFonts w:ascii="Arial" w:hAnsi="Arial" w:cs="Arial"/>
        </w:rPr>
        <w:t xml:space="preserve"> </w:t>
      </w:r>
      <w:r w:rsidRPr="00C06BDD">
        <w:rPr>
          <w:rFonts w:ascii="Arial" w:hAnsi="Arial" w:cs="Arial"/>
        </w:rPr>
        <w:t>numerosi ospiti</w:t>
      </w:r>
      <w:r>
        <w:rPr>
          <w:rFonts w:ascii="Arial" w:hAnsi="Arial" w:cs="Arial"/>
        </w:rPr>
        <w:t xml:space="preserve"> tra cui</w:t>
      </w:r>
      <w:r w:rsidRPr="00C06BDD">
        <w:rPr>
          <w:rFonts w:ascii="Arial" w:hAnsi="Arial" w:cs="Arial"/>
        </w:rPr>
        <w:t xml:space="preserve">: don Bruno Fasani, Paolo Pellegrini, Maria Clara Rossi, Donato Pirovano. Il racconto sarà intervallato da letture di brani della </w:t>
      </w:r>
      <w:r w:rsidRPr="00C06BDD">
        <w:rPr>
          <w:rFonts w:ascii="Arial" w:hAnsi="Arial" w:cs="Arial"/>
          <w:i/>
          <w:iCs/>
        </w:rPr>
        <w:t>Commedia</w:t>
      </w:r>
      <w:r w:rsidRPr="00C06BDD">
        <w:rPr>
          <w:rFonts w:ascii="Arial" w:hAnsi="Arial" w:cs="Arial"/>
        </w:rPr>
        <w:t xml:space="preserve"> letti da due giovani attori nei luoghi danteschi della città.</w:t>
      </w:r>
    </w:p>
    <w:p w14:paraId="179825FA" w14:textId="77777777" w:rsidR="008D146E" w:rsidRDefault="008D146E" w:rsidP="0043658D">
      <w:pPr>
        <w:jc w:val="both"/>
        <w:rPr>
          <w:rFonts w:ascii="Arial" w:hAnsi="Arial" w:cs="Arial"/>
          <w:color w:val="44546A"/>
        </w:rPr>
      </w:pPr>
    </w:p>
    <w:p w14:paraId="7421A3E0" w14:textId="2F4E901D" w:rsidR="00DD3172" w:rsidRPr="00DD3172" w:rsidRDefault="00DD3172" w:rsidP="00AD7287">
      <w:pPr>
        <w:jc w:val="both"/>
        <w:rPr>
          <w:rFonts w:ascii="Arial" w:hAnsi="Arial" w:cs="Arial"/>
          <w:b/>
          <w:bCs/>
        </w:rPr>
      </w:pPr>
      <w:r w:rsidRPr="00DD3172">
        <w:rPr>
          <w:rFonts w:ascii="Arial" w:hAnsi="Arial" w:cs="Arial"/>
          <w:b/>
          <w:bCs/>
        </w:rPr>
        <w:t xml:space="preserve">Informazioni su: </w:t>
      </w:r>
      <w:hyperlink r:id="rId8" w:history="1">
        <w:r w:rsidR="00052259" w:rsidRPr="0094221D">
          <w:rPr>
            <w:rStyle w:val="Collegamentoipertestuale"/>
            <w:rFonts w:ascii="Arial" w:hAnsi="Arial" w:cs="Arial"/>
            <w:b/>
            <w:bCs/>
          </w:rPr>
          <w:t>www.danteaverona.it</w:t>
        </w:r>
      </w:hyperlink>
      <w:r w:rsidRPr="00DD3172">
        <w:rPr>
          <w:rFonts w:ascii="Arial" w:hAnsi="Arial" w:cs="Arial"/>
          <w:b/>
          <w:bCs/>
        </w:rPr>
        <w:t xml:space="preserve"> </w:t>
      </w:r>
    </w:p>
    <w:p w14:paraId="75F1E484" w14:textId="5BD881B5" w:rsidR="00B67B4D" w:rsidRDefault="00B67B4D" w:rsidP="00AD7287">
      <w:pPr>
        <w:jc w:val="both"/>
        <w:rPr>
          <w:rFonts w:ascii="Arial" w:hAnsi="Arial" w:cs="Arial"/>
        </w:rPr>
      </w:pPr>
    </w:p>
    <w:p w14:paraId="1B18940C" w14:textId="0C443566" w:rsidR="00B67B4D" w:rsidRDefault="00B67B4D" w:rsidP="00B67B4D">
      <w:pPr>
        <w:spacing w:after="0" w:line="240" w:lineRule="auto"/>
      </w:pPr>
      <w:r>
        <w:rPr>
          <w:rFonts w:ascii="Arial" w:hAnsi="Arial" w:cs="Arial"/>
          <w:b/>
          <w:bCs/>
          <w:sz w:val="24"/>
          <w:szCs w:val="24"/>
        </w:rPr>
        <w:t xml:space="preserve">Ufficio stampa: Delos |  </w:t>
      </w:r>
      <w:hyperlink r:id="rId9">
        <w:r>
          <w:rPr>
            <w:rStyle w:val="CollegamentoInternet"/>
            <w:rFonts w:ascii="Arial" w:hAnsi="Arial" w:cs="Arial"/>
            <w:b/>
            <w:bCs/>
            <w:sz w:val="24"/>
            <w:szCs w:val="24"/>
          </w:rPr>
          <w:t>delos@delosrp.it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 | 335.5204067</w:t>
      </w:r>
      <w:r w:rsidR="00643D0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BF4D83E" w14:textId="77777777" w:rsidR="00B67B4D" w:rsidRDefault="00B67B4D" w:rsidP="00AD7287">
      <w:pPr>
        <w:jc w:val="both"/>
        <w:rPr>
          <w:rFonts w:ascii="Arial" w:hAnsi="Arial" w:cs="Arial"/>
        </w:rPr>
      </w:pPr>
    </w:p>
    <w:sectPr w:rsidR="00B67B4D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A6DE4" w14:textId="77777777" w:rsidR="00DF4293" w:rsidRDefault="00DF4293" w:rsidP="00FD7184">
      <w:pPr>
        <w:spacing w:after="0" w:line="240" w:lineRule="auto"/>
      </w:pPr>
      <w:r>
        <w:separator/>
      </w:r>
    </w:p>
  </w:endnote>
  <w:endnote w:type="continuationSeparator" w:id="0">
    <w:p w14:paraId="21EFA45E" w14:textId="77777777" w:rsidR="00DF4293" w:rsidRDefault="00DF4293" w:rsidP="00FD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2CB26" w14:textId="77777777" w:rsidR="00DF4293" w:rsidRDefault="00DF4293" w:rsidP="00FD7184">
      <w:pPr>
        <w:spacing w:after="0" w:line="240" w:lineRule="auto"/>
      </w:pPr>
      <w:r>
        <w:separator/>
      </w:r>
    </w:p>
  </w:footnote>
  <w:footnote w:type="continuationSeparator" w:id="0">
    <w:p w14:paraId="495C4A61" w14:textId="77777777" w:rsidR="00DF4293" w:rsidRDefault="00DF4293" w:rsidP="00FD7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57F81" w14:textId="4F5A18FE" w:rsidR="00FD7184" w:rsidRDefault="00FD718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3BD64C2F" wp14:editId="71621D44">
          <wp:simplePos x="0" y="0"/>
          <wp:positionH relativeFrom="column">
            <wp:posOffset>-163830</wp:posOffset>
          </wp:positionH>
          <wp:positionV relativeFrom="paragraph">
            <wp:posOffset>-182880</wp:posOffset>
          </wp:positionV>
          <wp:extent cx="1905000" cy="628650"/>
          <wp:effectExtent l="0" t="0" r="0" b="0"/>
          <wp:wrapTight wrapText="bothSides">
            <wp:wrapPolygon edited="0">
              <wp:start x="0" y="0"/>
              <wp:lineTo x="0" y="20945"/>
              <wp:lineTo x="21384" y="20945"/>
              <wp:lineTo x="21384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5F05DA1" wp14:editId="7027A9AA">
          <wp:simplePos x="0" y="0"/>
          <wp:positionH relativeFrom="column">
            <wp:posOffset>4560570</wp:posOffset>
          </wp:positionH>
          <wp:positionV relativeFrom="paragraph">
            <wp:posOffset>-274320</wp:posOffset>
          </wp:positionV>
          <wp:extent cx="2255520" cy="1127760"/>
          <wp:effectExtent l="0" t="0" r="0" b="0"/>
          <wp:wrapTight wrapText="bothSides">
            <wp:wrapPolygon edited="0">
              <wp:start x="0" y="0"/>
              <wp:lineTo x="0" y="21162"/>
              <wp:lineTo x="21345" y="21162"/>
              <wp:lineTo x="21345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1127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84"/>
    <w:rsid w:val="000032B4"/>
    <w:rsid w:val="00021947"/>
    <w:rsid w:val="00033BEF"/>
    <w:rsid w:val="00052259"/>
    <w:rsid w:val="00064F52"/>
    <w:rsid w:val="00087644"/>
    <w:rsid w:val="000B3F86"/>
    <w:rsid w:val="000E3D27"/>
    <w:rsid w:val="00121A67"/>
    <w:rsid w:val="00126323"/>
    <w:rsid w:val="00147DE4"/>
    <w:rsid w:val="001573A7"/>
    <w:rsid w:val="001700C6"/>
    <w:rsid w:val="001A665B"/>
    <w:rsid w:val="001D05CA"/>
    <w:rsid w:val="00205CC1"/>
    <w:rsid w:val="002169C5"/>
    <w:rsid w:val="00236A0B"/>
    <w:rsid w:val="00254E00"/>
    <w:rsid w:val="0029138C"/>
    <w:rsid w:val="002B1827"/>
    <w:rsid w:val="002F15C5"/>
    <w:rsid w:val="00300829"/>
    <w:rsid w:val="00313B9D"/>
    <w:rsid w:val="00324A1C"/>
    <w:rsid w:val="0033031F"/>
    <w:rsid w:val="003833C5"/>
    <w:rsid w:val="003B3A0B"/>
    <w:rsid w:val="003B755A"/>
    <w:rsid w:val="003C1F32"/>
    <w:rsid w:val="003C21B7"/>
    <w:rsid w:val="003D4177"/>
    <w:rsid w:val="003D7E43"/>
    <w:rsid w:val="003E398F"/>
    <w:rsid w:val="003F75D5"/>
    <w:rsid w:val="00400EBF"/>
    <w:rsid w:val="00416C33"/>
    <w:rsid w:val="0043658D"/>
    <w:rsid w:val="0044367F"/>
    <w:rsid w:val="00492099"/>
    <w:rsid w:val="004B0EF6"/>
    <w:rsid w:val="00503027"/>
    <w:rsid w:val="005066F8"/>
    <w:rsid w:val="00516993"/>
    <w:rsid w:val="005464BA"/>
    <w:rsid w:val="00555414"/>
    <w:rsid w:val="005A673C"/>
    <w:rsid w:val="005B35EB"/>
    <w:rsid w:val="005E088A"/>
    <w:rsid w:val="00613DBF"/>
    <w:rsid w:val="0063270E"/>
    <w:rsid w:val="0063300F"/>
    <w:rsid w:val="00643D07"/>
    <w:rsid w:val="00656543"/>
    <w:rsid w:val="006761FE"/>
    <w:rsid w:val="006969FB"/>
    <w:rsid w:val="006A2AAD"/>
    <w:rsid w:val="006E3EA5"/>
    <w:rsid w:val="006E60F3"/>
    <w:rsid w:val="006F2FC1"/>
    <w:rsid w:val="006F31EB"/>
    <w:rsid w:val="007060A0"/>
    <w:rsid w:val="00706A37"/>
    <w:rsid w:val="00725EDB"/>
    <w:rsid w:val="007305DA"/>
    <w:rsid w:val="00735325"/>
    <w:rsid w:val="00751292"/>
    <w:rsid w:val="0075244F"/>
    <w:rsid w:val="00772BD4"/>
    <w:rsid w:val="007B0CAC"/>
    <w:rsid w:val="007C0FEC"/>
    <w:rsid w:val="007F0298"/>
    <w:rsid w:val="008445ED"/>
    <w:rsid w:val="00846B93"/>
    <w:rsid w:val="00870F0D"/>
    <w:rsid w:val="00870F62"/>
    <w:rsid w:val="008C5F78"/>
    <w:rsid w:val="008D09AE"/>
    <w:rsid w:val="008D146E"/>
    <w:rsid w:val="008D5700"/>
    <w:rsid w:val="008F2831"/>
    <w:rsid w:val="008F29DB"/>
    <w:rsid w:val="00905AA9"/>
    <w:rsid w:val="00942355"/>
    <w:rsid w:val="009468B1"/>
    <w:rsid w:val="009A30B0"/>
    <w:rsid w:val="009A4112"/>
    <w:rsid w:val="009D26FA"/>
    <w:rsid w:val="009D6C7E"/>
    <w:rsid w:val="009E1E08"/>
    <w:rsid w:val="009E3596"/>
    <w:rsid w:val="00A162C2"/>
    <w:rsid w:val="00A660FE"/>
    <w:rsid w:val="00A67AE4"/>
    <w:rsid w:val="00A9222C"/>
    <w:rsid w:val="00A9337A"/>
    <w:rsid w:val="00AD7287"/>
    <w:rsid w:val="00B00376"/>
    <w:rsid w:val="00B21943"/>
    <w:rsid w:val="00B40419"/>
    <w:rsid w:val="00B55585"/>
    <w:rsid w:val="00B67B4D"/>
    <w:rsid w:val="00B72FC1"/>
    <w:rsid w:val="00B72FD3"/>
    <w:rsid w:val="00BD79AA"/>
    <w:rsid w:val="00BF5969"/>
    <w:rsid w:val="00C05642"/>
    <w:rsid w:val="00C06BDD"/>
    <w:rsid w:val="00C136D0"/>
    <w:rsid w:val="00C15D33"/>
    <w:rsid w:val="00C26912"/>
    <w:rsid w:val="00C35FD1"/>
    <w:rsid w:val="00C4537F"/>
    <w:rsid w:val="00CA19CF"/>
    <w:rsid w:val="00CA3225"/>
    <w:rsid w:val="00CB2771"/>
    <w:rsid w:val="00CB573B"/>
    <w:rsid w:val="00CE275D"/>
    <w:rsid w:val="00CF2628"/>
    <w:rsid w:val="00CF551B"/>
    <w:rsid w:val="00D238AB"/>
    <w:rsid w:val="00D708CB"/>
    <w:rsid w:val="00D92231"/>
    <w:rsid w:val="00DB7277"/>
    <w:rsid w:val="00DB7C04"/>
    <w:rsid w:val="00DD3172"/>
    <w:rsid w:val="00DF3369"/>
    <w:rsid w:val="00DF4293"/>
    <w:rsid w:val="00DF5A5D"/>
    <w:rsid w:val="00DF6911"/>
    <w:rsid w:val="00E14A33"/>
    <w:rsid w:val="00E302EE"/>
    <w:rsid w:val="00E65DF5"/>
    <w:rsid w:val="00EA479D"/>
    <w:rsid w:val="00ED0FC6"/>
    <w:rsid w:val="00EE6A07"/>
    <w:rsid w:val="00EF2906"/>
    <w:rsid w:val="00F06109"/>
    <w:rsid w:val="00F21398"/>
    <w:rsid w:val="00F50052"/>
    <w:rsid w:val="00F51081"/>
    <w:rsid w:val="00F93426"/>
    <w:rsid w:val="00F94E06"/>
    <w:rsid w:val="00FA28C1"/>
    <w:rsid w:val="00FC3952"/>
    <w:rsid w:val="00FD392D"/>
    <w:rsid w:val="00FD6836"/>
    <w:rsid w:val="00FD7184"/>
    <w:rsid w:val="00FE15BF"/>
    <w:rsid w:val="00FF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DFAAD"/>
  <w15:chartTrackingRefBased/>
  <w15:docId w15:val="{53FB8604-4A7B-4D88-94CF-85DA7E06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22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71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7184"/>
  </w:style>
  <w:style w:type="paragraph" w:styleId="Pidipagina">
    <w:name w:val="footer"/>
    <w:basedOn w:val="Normale"/>
    <w:link w:val="PidipaginaCarattere"/>
    <w:uiPriority w:val="99"/>
    <w:unhideWhenUsed/>
    <w:rsid w:val="00FD71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7184"/>
  </w:style>
  <w:style w:type="character" w:styleId="Collegamentoipertestuale">
    <w:name w:val="Hyperlink"/>
    <w:basedOn w:val="Carpredefinitoparagrafo"/>
    <w:uiPriority w:val="99"/>
    <w:unhideWhenUsed/>
    <w:rsid w:val="00D9223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92231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FA28C1"/>
    <w:rPr>
      <w:color w:val="808080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B67B4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25ED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219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194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194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19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1943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qFormat/>
    <w:rsid w:val="00BD79A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00EBF"/>
    <w:rPr>
      <w:b/>
      <w:bCs/>
    </w:rPr>
  </w:style>
  <w:style w:type="character" w:styleId="Enfasicorsivo">
    <w:name w:val="Emphasis"/>
    <w:basedOn w:val="Carpredefinitoparagrafo"/>
    <w:uiPriority w:val="20"/>
    <w:qFormat/>
    <w:rsid w:val="00400EBF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236A0B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36A0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teaveron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greteriadidattica@comune.verona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H88Pa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elos@delosrp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Delos6</dc:creator>
  <cp:keywords/>
  <dc:description/>
  <cp:lastModifiedBy>antonella</cp:lastModifiedBy>
  <cp:revision>2</cp:revision>
  <dcterms:created xsi:type="dcterms:W3CDTF">2021-03-22T11:02:00Z</dcterms:created>
  <dcterms:modified xsi:type="dcterms:W3CDTF">2021-03-22T11:02:00Z</dcterms:modified>
</cp:coreProperties>
</file>